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ED6" w:rsidRDefault="00626C40" w:rsidP="006E0ED6">
      <w:pPr>
        <w:rPr>
          <w:sz w:val="28"/>
          <w:szCs w:val="28"/>
        </w:rPr>
      </w:pPr>
      <w:r>
        <w:rPr>
          <w:noProof/>
          <w:sz w:val="28"/>
          <w:szCs w:val="28"/>
          <w:lang w:eastAsia="ru-RU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240030</wp:posOffset>
            </wp:positionH>
            <wp:positionV relativeFrom="paragraph">
              <wp:posOffset>-234315</wp:posOffset>
            </wp:positionV>
            <wp:extent cx="9716770" cy="6610350"/>
            <wp:effectExtent l="0" t="0" r="0" b="0"/>
            <wp:wrapSquare wrapText="bothSides"/>
            <wp:docPr id="1" name="Рисунок 1" descr="C:\Users\Katet\Desktop\алг 9к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tet\Desktop\алг 9кл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6770" cy="661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68EB" w:rsidRDefault="00D068EB">
      <w:pPr>
        <w:rPr>
          <w:rFonts w:ascii="Times New Roman CYR" w:hAnsi="Times New Roman CYR" w:cs="Times New Roman CYR"/>
          <w:sz w:val="28"/>
          <w:szCs w:val="28"/>
        </w:rPr>
      </w:pPr>
    </w:p>
    <w:p w:rsidR="006E0ED6" w:rsidRDefault="006E0ED6"/>
    <w:p w:rsidR="006E0ED6" w:rsidRPr="001D607E" w:rsidRDefault="006E0ED6" w:rsidP="00E403E0">
      <w:pPr>
        <w:ind w:left="425" w:hanging="425"/>
        <w:jc w:val="center"/>
        <w:rPr>
          <w:b/>
          <w:sz w:val="28"/>
          <w:szCs w:val="28"/>
        </w:rPr>
      </w:pPr>
      <w:r w:rsidRPr="001D607E">
        <w:rPr>
          <w:b/>
          <w:sz w:val="28"/>
          <w:szCs w:val="28"/>
        </w:rPr>
        <w:t xml:space="preserve">Пояснительная записка </w:t>
      </w:r>
    </w:p>
    <w:p w:rsidR="006E0ED6" w:rsidRPr="001D607E" w:rsidRDefault="006E0ED6" w:rsidP="00E403E0">
      <w:pPr>
        <w:ind w:firstLine="720"/>
      </w:pPr>
      <w:r w:rsidRPr="001D607E">
        <w:t xml:space="preserve">Данная рабочая программа составлена на основании   </w:t>
      </w:r>
    </w:p>
    <w:p w:rsidR="006E0ED6" w:rsidRPr="001D607E" w:rsidRDefault="00FD32D4" w:rsidP="00E403E0">
      <w:pPr>
        <w:numPr>
          <w:ilvl w:val="0"/>
          <w:numId w:val="1"/>
        </w:numPr>
        <w:jc w:val="both"/>
      </w:pPr>
      <w:r>
        <w:rPr>
          <w:lang w:bidi="en-US"/>
        </w:rPr>
        <w:t>Ф</w:t>
      </w:r>
      <w:r w:rsidR="006E0ED6" w:rsidRPr="001D607E">
        <w:rPr>
          <w:lang w:bidi="en-US"/>
        </w:rPr>
        <w:t xml:space="preserve">едерального компонента государственного образовательного стандарта, </w:t>
      </w:r>
      <w:proofErr w:type="gramStart"/>
      <w:r w:rsidR="006E0ED6" w:rsidRPr="001D607E">
        <w:rPr>
          <w:lang w:bidi="en-US"/>
        </w:rPr>
        <w:t>утверждённый</w:t>
      </w:r>
      <w:proofErr w:type="gramEnd"/>
      <w:r w:rsidR="006E0ED6" w:rsidRPr="001D607E">
        <w:rPr>
          <w:lang w:bidi="en-US"/>
        </w:rPr>
        <w:t xml:space="preserve"> Приказом Минобразования РФ от 05. 03. 2004 года  № 1089;</w:t>
      </w:r>
      <w:r w:rsidR="006E0ED6" w:rsidRPr="001D607E">
        <w:t xml:space="preserve"> </w:t>
      </w:r>
      <w:r w:rsidR="006E0ED6" w:rsidRPr="001D607E">
        <w:rPr>
          <w:lang w:bidi="en-US"/>
        </w:rPr>
        <w:t xml:space="preserve"> </w:t>
      </w:r>
    </w:p>
    <w:p w:rsidR="006E0ED6" w:rsidRPr="001D607E" w:rsidRDefault="006E0ED6" w:rsidP="00E403E0">
      <w:pPr>
        <w:numPr>
          <w:ilvl w:val="0"/>
          <w:numId w:val="1"/>
        </w:numPr>
        <w:jc w:val="both"/>
      </w:pPr>
      <w:r w:rsidRPr="001D607E">
        <w:t>Федерального закона «Об образовании в РФ» от 29.12.2012 №273-ФЗ</w:t>
      </w:r>
    </w:p>
    <w:p w:rsidR="006E0ED6" w:rsidRPr="001D607E" w:rsidRDefault="006E0ED6" w:rsidP="00E403E0">
      <w:pPr>
        <w:numPr>
          <w:ilvl w:val="0"/>
          <w:numId w:val="1"/>
        </w:numPr>
        <w:contextualSpacing/>
        <w:jc w:val="both"/>
        <w:rPr>
          <w:rFonts w:eastAsia="Calibri"/>
          <w:lang w:bidi="en-US"/>
        </w:rPr>
      </w:pPr>
      <w:r w:rsidRPr="001D607E">
        <w:rPr>
          <w:rFonts w:eastAsia="Calibri"/>
          <w:lang w:bidi="en-US"/>
        </w:rPr>
        <w:t>Основной общеобразовательной программы основного общего образования МБОУ «</w:t>
      </w:r>
      <w:proofErr w:type="spellStart"/>
      <w:r w:rsidRPr="001D607E">
        <w:rPr>
          <w:rFonts w:eastAsia="Calibri"/>
          <w:lang w:bidi="en-US"/>
        </w:rPr>
        <w:t>Надеждинская</w:t>
      </w:r>
      <w:proofErr w:type="spellEnd"/>
      <w:r w:rsidRPr="001D607E">
        <w:rPr>
          <w:rFonts w:eastAsia="Calibri"/>
          <w:lang w:bidi="en-US"/>
        </w:rPr>
        <w:t xml:space="preserve"> основная общеобразовательная школа», утвержденный директором школы от 29.08.2010г.</w:t>
      </w:r>
      <w:r w:rsidRPr="001D607E">
        <w:rPr>
          <w:rFonts w:eastAsia="Calibri"/>
        </w:rPr>
        <w:t xml:space="preserve"> </w:t>
      </w:r>
    </w:p>
    <w:p w:rsidR="006E0ED6" w:rsidRDefault="006E0ED6" w:rsidP="00E403E0">
      <w:pPr>
        <w:numPr>
          <w:ilvl w:val="0"/>
          <w:numId w:val="1"/>
        </w:numPr>
        <w:contextualSpacing/>
        <w:jc w:val="both"/>
        <w:rPr>
          <w:rFonts w:eastAsia="Calibri"/>
          <w:lang w:bidi="en-US"/>
        </w:rPr>
      </w:pPr>
      <w:r w:rsidRPr="001D607E">
        <w:rPr>
          <w:rFonts w:eastAsia="Calibri"/>
        </w:rPr>
        <w:t>Учебного плана  МБОУ «</w:t>
      </w:r>
      <w:proofErr w:type="spellStart"/>
      <w:r w:rsidRPr="001D607E">
        <w:rPr>
          <w:rFonts w:eastAsia="Calibri"/>
        </w:rPr>
        <w:t>Надеждинская</w:t>
      </w:r>
      <w:proofErr w:type="spellEnd"/>
      <w:r w:rsidRPr="001D607E">
        <w:rPr>
          <w:rFonts w:eastAsia="Calibri"/>
        </w:rPr>
        <w:t xml:space="preserve"> О</w:t>
      </w:r>
      <w:r w:rsidRPr="001D607E">
        <w:rPr>
          <w:rFonts w:eastAsia="Calibri"/>
          <w:lang w:bidi="en-US"/>
        </w:rPr>
        <w:t xml:space="preserve">ОШ» </w:t>
      </w:r>
      <w:proofErr w:type="spellStart"/>
      <w:r w:rsidRPr="001D607E">
        <w:rPr>
          <w:rFonts w:eastAsia="Calibri"/>
          <w:lang w:bidi="en-US"/>
        </w:rPr>
        <w:t>Пестречинского</w:t>
      </w:r>
      <w:proofErr w:type="spellEnd"/>
      <w:r w:rsidRPr="001D607E">
        <w:rPr>
          <w:rFonts w:eastAsia="Calibri"/>
          <w:lang w:bidi="en-US"/>
        </w:rPr>
        <w:t xml:space="preserve"> </w:t>
      </w:r>
      <w:r w:rsidR="00FD32D4">
        <w:rPr>
          <w:rFonts w:eastAsia="Calibri"/>
          <w:lang w:bidi="en-US"/>
        </w:rPr>
        <w:t>муниципального района РТ на 2020-2021</w:t>
      </w:r>
      <w:r w:rsidRPr="001D607E">
        <w:rPr>
          <w:rFonts w:eastAsia="Calibri"/>
          <w:lang w:bidi="en-US"/>
        </w:rPr>
        <w:t xml:space="preserve"> учебный год</w:t>
      </w:r>
    </w:p>
    <w:p w:rsidR="006E0ED6" w:rsidRPr="00916D2C" w:rsidRDefault="00FD32D4" w:rsidP="00E403E0">
      <w:pPr>
        <w:pStyle w:val="a3"/>
        <w:numPr>
          <w:ilvl w:val="0"/>
          <w:numId w:val="1"/>
        </w:numPr>
        <w:contextualSpacing/>
        <w:rPr>
          <w:rFonts w:eastAsia="Calibri" w:cs="Times New Roman"/>
          <w:bCs/>
          <w:szCs w:val="24"/>
          <w:lang w:eastAsia="ru-RU"/>
        </w:rPr>
      </w:pPr>
      <w:r>
        <w:rPr>
          <w:rFonts w:eastAsia="Calibri" w:cs="Times New Roman"/>
          <w:bCs/>
          <w:szCs w:val="24"/>
          <w:shd w:val="clear" w:color="auto" w:fill="FFFFFF"/>
          <w:lang w:eastAsia="ru-RU"/>
        </w:rPr>
        <w:t>А</w:t>
      </w:r>
      <w:r w:rsidR="006E0ED6" w:rsidRPr="00916D2C">
        <w:rPr>
          <w:rFonts w:eastAsia="Calibri" w:cs="Times New Roman"/>
          <w:bCs/>
          <w:szCs w:val="24"/>
          <w:lang w:eastAsia="ru-RU"/>
        </w:rPr>
        <w:t xml:space="preserve">вторской программой </w:t>
      </w:r>
      <w:r w:rsidR="006E0ED6" w:rsidRPr="00916D2C">
        <w:rPr>
          <w:rFonts w:eastAsia="Calibri" w:cs="Times New Roman"/>
          <w:szCs w:val="24"/>
          <w:lang w:eastAsia="ru-RU"/>
        </w:rPr>
        <w:t xml:space="preserve">по математике Г.В. Дорофеева, И.Ф. </w:t>
      </w:r>
      <w:proofErr w:type="spellStart"/>
      <w:r w:rsidR="006E0ED6" w:rsidRPr="00916D2C">
        <w:rPr>
          <w:rFonts w:eastAsia="Calibri" w:cs="Times New Roman"/>
          <w:szCs w:val="24"/>
          <w:lang w:eastAsia="ru-RU"/>
        </w:rPr>
        <w:t>Шарыгина</w:t>
      </w:r>
      <w:proofErr w:type="spellEnd"/>
      <w:r w:rsidR="006E0ED6" w:rsidRPr="00916D2C">
        <w:rPr>
          <w:rFonts w:eastAsia="Calibri" w:cs="Times New Roman"/>
          <w:szCs w:val="24"/>
          <w:lang w:eastAsia="ru-RU"/>
        </w:rPr>
        <w:t xml:space="preserve">, С.Б. Суворова, Е.А. </w:t>
      </w:r>
      <w:proofErr w:type="spellStart"/>
      <w:r w:rsidR="006E0ED6" w:rsidRPr="00916D2C">
        <w:rPr>
          <w:rFonts w:eastAsia="Calibri" w:cs="Times New Roman"/>
          <w:szCs w:val="24"/>
          <w:lang w:eastAsia="ru-RU"/>
        </w:rPr>
        <w:t>Бунимович</w:t>
      </w:r>
      <w:proofErr w:type="spellEnd"/>
      <w:r w:rsidR="006E0ED6" w:rsidRPr="00916D2C">
        <w:rPr>
          <w:rFonts w:eastAsia="Calibri" w:cs="Times New Roman"/>
          <w:szCs w:val="24"/>
          <w:lang w:eastAsia="ru-RU"/>
        </w:rPr>
        <w:t xml:space="preserve"> и др.,  составитель Т.А. </w:t>
      </w:r>
      <w:proofErr w:type="spellStart"/>
      <w:r w:rsidR="006E0ED6" w:rsidRPr="00916D2C">
        <w:rPr>
          <w:rFonts w:eastAsia="Calibri" w:cs="Times New Roman"/>
          <w:szCs w:val="24"/>
          <w:lang w:eastAsia="ru-RU"/>
        </w:rPr>
        <w:t>Бурмистрова</w:t>
      </w:r>
      <w:proofErr w:type="spellEnd"/>
      <w:r w:rsidR="006E0ED6" w:rsidRPr="00916D2C">
        <w:rPr>
          <w:rFonts w:eastAsia="Calibri" w:cs="Times New Roman"/>
          <w:szCs w:val="24"/>
          <w:lang w:eastAsia="ru-RU"/>
        </w:rPr>
        <w:t xml:space="preserve"> «Алгебра, 7-9 классы» </w:t>
      </w:r>
      <w:r>
        <w:rPr>
          <w:rFonts w:eastAsia="Calibri" w:cs="Times New Roman"/>
          <w:bCs/>
          <w:szCs w:val="24"/>
          <w:lang w:eastAsia="ru-RU"/>
        </w:rPr>
        <w:t>М.: Просвещение, 2019</w:t>
      </w:r>
      <w:r w:rsidR="006E0ED6" w:rsidRPr="00916D2C">
        <w:rPr>
          <w:rFonts w:eastAsia="Calibri" w:cs="Times New Roman"/>
          <w:bCs/>
          <w:szCs w:val="24"/>
          <w:lang w:eastAsia="ru-RU"/>
        </w:rPr>
        <w:t xml:space="preserve"> г.;</w:t>
      </w:r>
    </w:p>
    <w:p w:rsidR="006E0ED6" w:rsidRPr="00E403E0" w:rsidRDefault="006E0ED6" w:rsidP="00E403E0">
      <w:pPr>
        <w:numPr>
          <w:ilvl w:val="0"/>
          <w:numId w:val="1"/>
        </w:numPr>
        <w:contextualSpacing/>
        <w:outlineLvl w:val="0"/>
        <w:rPr>
          <w:b/>
          <w:bCs/>
          <w:kern w:val="28"/>
          <w:lang w:eastAsia="ru-RU"/>
        </w:rPr>
      </w:pPr>
      <w:proofErr w:type="spellStart"/>
      <w:r w:rsidRPr="00916D2C">
        <w:rPr>
          <w:rFonts w:eastAsia="Calibri"/>
        </w:rPr>
        <w:t>Учебно</w:t>
      </w:r>
      <w:proofErr w:type="spellEnd"/>
      <w:r w:rsidRPr="00916D2C">
        <w:rPr>
          <w:rFonts w:eastAsia="Calibri"/>
        </w:rPr>
        <w:t xml:space="preserve"> - методического комплекта. </w:t>
      </w:r>
      <w:r w:rsidRPr="00916D2C">
        <w:rPr>
          <w:rFonts w:eastAsia="Calibri"/>
          <w:lang w:eastAsia="ru-RU"/>
        </w:rPr>
        <w:t>Г.В. Дорофеева</w:t>
      </w:r>
      <w:r w:rsidRPr="00916D2C">
        <w:rPr>
          <w:rFonts w:eastAsia="Calibri"/>
        </w:rPr>
        <w:t xml:space="preserve"> </w:t>
      </w:r>
      <w:r>
        <w:rPr>
          <w:rFonts w:eastAsia="Calibri"/>
        </w:rPr>
        <w:t xml:space="preserve">Алгебра 9 класс </w:t>
      </w:r>
      <w:r w:rsidRPr="00916D2C">
        <w:rPr>
          <w:rFonts w:eastAsia="Calibri"/>
        </w:rPr>
        <w:t xml:space="preserve"> </w:t>
      </w:r>
      <w:r>
        <w:rPr>
          <w:rFonts w:eastAsia="Calibri"/>
          <w:lang w:eastAsia="ru-RU"/>
        </w:rPr>
        <w:t>2019г</w:t>
      </w:r>
    </w:p>
    <w:p w:rsidR="00E403E0" w:rsidRPr="00D068EB" w:rsidRDefault="00E403E0" w:rsidP="00E403E0">
      <w:pPr>
        <w:ind w:left="720"/>
        <w:contextualSpacing/>
        <w:outlineLvl w:val="0"/>
        <w:rPr>
          <w:b/>
          <w:bCs/>
          <w:kern w:val="28"/>
          <w:lang w:eastAsia="ru-RU"/>
        </w:rPr>
      </w:pPr>
    </w:p>
    <w:p w:rsidR="00D068EB" w:rsidRPr="00D068EB" w:rsidRDefault="00D068EB" w:rsidP="00E403E0">
      <w:pPr>
        <w:pStyle w:val="a3"/>
        <w:ind w:left="720"/>
        <w:rPr>
          <w:b/>
          <w:lang w:eastAsia="ru-RU"/>
        </w:rPr>
      </w:pPr>
      <w:r w:rsidRPr="00D068EB">
        <w:rPr>
          <w:b/>
          <w:lang w:eastAsia="ru-RU"/>
        </w:rPr>
        <w:t>Структура документа</w:t>
      </w:r>
    </w:p>
    <w:p w:rsidR="00D068EB" w:rsidRPr="00916D2C" w:rsidRDefault="00D068EB" w:rsidP="00D068EB">
      <w:pPr>
        <w:pStyle w:val="a3"/>
        <w:ind w:left="1080"/>
        <w:rPr>
          <w:lang w:eastAsia="ru-RU"/>
        </w:rPr>
      </w:pPr>
      <w:r w:rsidRPr="00916D2C">
        <w:rPr>
          <w:lang w:eastAsia="ru-RU"/>
        </w:rPr>
        <w:t xml:space="preserve">Рабочая программа представляет собой  целостный документ и   включает в себя следующие разделы: </w:t>
      </w:r>
    </w:p>
    <w:p w:rsidR="00D068EB" w:rsidRPr="00916D2C" w:rsidRDefault="00D068EB" w:rsidP="00D068EB">
      <w:pPr>
        <w:pStyle w:val="a3"/>
        <w:numPr>
          <w:ilvl w:val="0"/>
          <w:numId w:val="25"/>
        </w:numPr>
        <w:rPr>
          <w:lang w:eastAsia="ru-RU"/>
        </w:rPr>
      </w:pPr>
      <w:r w:rsidRPr="00916D2C">
        <w:rPr>
          <w:lang w:eastAsia="ru-RU"/>
        </w:rPr>
        <w:t xml:space="preserve">пояснительную записку; </w:t>
      </w:r>
    </w:p>
    <w:p w:rsidR="00D068EB" w:rsidRPr="00916D2C" w:rsidRDefault="00D068EB" w:rsidP="00D068EB">
      <w:pPr>
        <w:pStyle w:val="a3"/>
        <w:numPr>
          <w:ilvl w:val="0"/>
          <w:numId w:val="25"/>
        </w:numPr>
        <w:rPr>
          <w:lang w:eastAsia="ru-RU"/>
        </w:rPr>
      </w:pPr>
      <w:r w:rsidRPr="00916D2C">
        <w:rPr>
          <w:lang w:eastAsia="ru-RU"/>
        </w:rPr>
        <w:t>учебно-тематический план;</w:t>
      </w:r>
    </w:p>
    <w:p w:rsidR="00D068EB" w:rsidRPr="00916D2C" w:rsidRDefault="00D068EB" w:rsidP="00D068EB">
      <w:pPr>
        <w:pStyle w:val="a3"/>
        <w:numPr>
          <w:ilvl w:val="0"/>
          <w:numId w:val="25"/>
        </w:numPr>
        <w:rPr>
          <w:lang w:eastAsia="ru-RU"/>
        </w:rPr>
      </w:pPr>
      <w:r w:rsidRPr="00916D2C">
        <w:rPr>
          <w:lang w:eastAsia="ru-RU"/>
        </w:rPr>
        <w:t xml:space="preserve">содержание тем учебного курса;  </w:t>
      </w:r>
    </w:p>
    <w:p w:rsidR="00D068EB" w:rsidRPr="00916D2C" w:rsidRDefault="00D068EB" w:rsidP="00D068EB">
      <w:pPr>
        <w:pStyle w:val="a3"/>
        <w:numPr>
          <w:ilvl w:val="0"/>
          <w:numId w:val="25"/>
        </w:numPr>
        <w:rPr>
          <w:lang w:eastAsia="ru-RU"/>
        </w:rPr>
      </w:pPr>
      <w:r w:rsidRPr="00916D2C">
        <w:rPr>
          <w:lang w:eastAsia="ru-RU"/>
        </w:rPr>
        <w:t xml:space="preserve">требования к уровню подготовки учащихся;  </w:t>
      </w:r>
    </w:p>
    <w:p w:rsidR="00D068EB" w:rsidRPr="00916D2C" w:rsidRDefault="00D068EB" w:rsidP="00D068EB">
      <w:pPr>
        <w:pStyle w:val="a3"/>
        <w:numPr>
          <w:ilvl w:val="0"/>
          <w:numId w:val="25"/>
        </w:numPr>
        <w:rPr>
          <w:lang w:eastAsia="ru-RU"/>
        </w:rPr>
      </w:pPr>
      <w:r w:rsidRPr="00916D2C">
        <w:rPr>
          <w:lang w:eastAsia="ru-RU"/>
        </w:rPr>
        <w:t xml:space="preserve">учебно-методическую  литературу; </w:t>
      </w:r>
    </w:p>
    <w:p w:rsidR="00D068EB" w:rsidRDefault="00D068EB" w:rsidP="00E403E0">
      <w:pPr>
        <w:pStyle w:val="a3"/>
        <w:numPr>
          <w:ilvl w:val="0"/>
          <w:numId w:val="25"/>
        </w:numPr>
        <w:rPr>
          <w:lang w:eastAsia="ru-RU"/>
        </w:rPr>
      </w:pPr>
      <w:r w:rsidRPr="00916D2C">
        <w:rPr>
          <w:lang w:eastAsia="ru-RU"/>
        </w:rPr>
        <w:t>календар</w:t>
      </w:r>
      <w:r w:rsidR="003C1C7F">
        <w:rPr>
          <w:lang w:eastAsia="ru-RU"/>
        </w:rPr>
        <w:t xml:space="preserve">но-тематическое планирование в 9 классе по алгебре УМК </w:t>
      </w:r>
      <w:proofErr w:type="spellStart"/>
      <w:r w:rsidR="003C1C7F">
        <w:rPr>
          <w:lang w:eastAsia="ru-RU"/>
        </w:rPr>
        <w:t>Г.В.Дорофеев</w:t>
      </w:r>
      <w:proofErr w:type="spellEnd"/>
      <w:r w:rsidRPr="00916D2C">
        <w:rPr>
          <w:lang w:eastAsia="ru-RU"/>
        </w:rPr>
        <w:t>;</w:t>
      </w:r>
    </w:p>
    <w:p w:rsidR="00E403E0" w:rsidRPr="00E403E0" w:rsidRDefault="00E403E0" w:rsidP="00D84666">
      <w:pPr>
        <w:pStyle w:val="a3"/>
        <w:ind w:left="1080"/>
        <w:rPr>
          <w:lang w:eastAsia="ru-RU"/>
        </w:rPr>
      </w:pPr>
    </w:p>
    <w:p w:rsidR="00D068EB" w:rsidRDefault="00D068EB" w:rsidP="00D068EB">
      <w:pPr>
        <w:pStyle w:val="a4"/>
        <w:spacing w:after="0" w:line="240" w:lineRule="auto"/>
        <w:ind w:left="23" w:firstLine="340"/>
        <w:contextualSpacing/>
        <w:jc w:val="center"/>
        <w:rPr>
          <w:rStyle w:val="9pt"/>
          <w:rFonts w:ascii="Times New Roman" w:hAnsi="Times New Roman" w:cs="Times New Roman"/>
          <w:sz w:val="24"/>
          <w:szCs w:val="24"/>
        </w:rPr>
      </w:pPr>
      <w:r w:rsidRPr="008F7B9A">
        <w:rPr>
          <w:rStyle w:val="9pt"/>
          <w:rFonts w:ascii="Times New Roman" w:hAnsi="Times New Roman" w:cs="Times New Roman"/>
          <w:sz w:val="24"/>
          <w:szCs w:val="24"/>
        </w:rPr>
        <w:t xml:space="preserve">Рабочая программа выполняет </w:t>
      </w:r>
      <w:r w:rsidRPr="005A2D14">
        <w:rPr>
          <w:rStyle w:val="9pt"/>
          <w:rFonts w:ascii="Times New Roman" w:hAnsi="Times New Roman" w:cs="Times New Roman"/>
          <w:b/>
          <w:sz w:val="24"/>
          <w:szCs w:val="24"/>
        </w:rPr>
        <w:t xml:space="preserve">две </w:t>
      </w:r>
      <w:r w:rsidRPr="005A2D14">
        <w:rPr>
          <w:rStyle w:val="9pt"/>
          <w:rFonts w:ascii="Times New Roman" w:hAnsi="Times New Roman" w:cs="Times New Roman"/>
          <w:b/>
          <w:i/>
          <w:sz w:val="24"/>
          <w:szCs w:val="24"/>
        </w:rPr>
        <w:t>основные функции</w:t>
      </w:r>
      <w:r w:rsidRPr="008F7B9A">
        <w:rPr>
          <w:rStyle w:val="9pt"/>
          <w:rFonts w:ascii="Times New Roman" w:hAnsi="Times New Roman" w:cs="Times New Roman"/>
          <w:sz w:val="24"/>
          <w:szCs w:val="24"/>
        </w:rPr>
        <w:t>:</w:t>
      </w:r>
    </w:p>
    <w:p w:rsidR="00D068EB" w:rsidRPr="008F7B9A" w:rsidRDefault="00D068EB" w:rsidP="00D068EB">
      <w:pPr>
        <w:pStyle w:val="a4"/>
        <w:spacing w:after="0" w:line="240" w:lineRule="auto"/>
        <w:ind w:left="23" w:firstLine="34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068EB" w:rsidRPr="008F7B9A" w:rsidRDefault="00D068EB" w:rsidP="00D068EB">
      <w:pPr>
        <w:pStyle w:val="a4"/>
        <w:numPr>
          <w:ilvl w:val="0"/>
          <w:numId w:val="3"/>
        </w:numPr>
        <w:spacing w:after="0" w:line="240" w:lineRule="auto"/>
        <w:ind w:right="20"/>
        <w:contextualSpacing/>
        <w:jc w:val="both"/>
        <w:rPr>
          <w:sz w:val="24"/>
          <w:szCs w:val="24"/>
        </w:rPr>
      </w:pPr>
      <w:r w:rsidRPr="008F7B9A">
        <w:rPr>
          <w:rStyle w:val="9pt12"/>
        </w:rPr>
        <w:t>Информационно-методическая</w:t>
      </w:r>
      <w:r w:rsidRPr="008F7B9A">
        <w:rPr>
          <w:rStyle w:val="9pt"/>
          <w:rFonts w:ascii="Times New Roman" w:hAnsi="Times New Roman" w:cs="Times New Roman"/>
          <w:sz w:val="24"/>
          <w:szCs w:val="24"/>
        </w:rPr>
        <w:t xml:space="preserve"> функция позволяет всем участникам образовательного процесса получить представление о целях, содержании, общей стратегии обучения, воспитания и развития, учащихся средствами данного учебного предмета.</w:t>
      </w:r>
    </w:p>
    <w:p w:rsidR="00D068EB" w:rsidRPr="0077129B" w:rsidRDefault="00D068EB" w:rsidP="00D068EB">
      <w:pPr>
        <w:pStyle w:val="a4"/>
        <w:numPr>
          <w:ilvl w:val="0"/>
          <w:numId w:val="3"/>
        </w:numPr>
        <w:spacing w:after="0" w:line="240" w:lineRule="auto"/>
        <w:ind w:right="20"/>
        <w:jc w:val="both"/>
        <w:rPr>
          <w:rStyle w:val="9pt"/>
          <w:color w:val="7030A0"/>
          <w:sz w:val="24"/>
          <w:szCs w:val="24"/>
        </w:rPr>
      </w:pPr>
      <w:r w:rsidRPr="008F7B9A">
        <w:rPr>
          <w:rStyle w:val="9pt12"/>
        </w:rPr>
        <w:t>Организационно-планирующая</w:t>
      </w:r>
      <w:r w:rsidRPr="008F7B9A">
        <w:rPr>
          <w:rStyle w:val="9pt"/>
          <w:rFonts w:ascii="Times New Roman" w:hAnsi="Times New Roman" w:cs="Times New Roman"/>
          <w:sz w:val="24"/>
          <w:szCs w:val="24"/>
        </w:rPr>
        <w:t xml:space="preserve"> функция предусматривает выделение этапов обучения, структурирование учебного материа</w:t>
      </w:r>
      <w:r w:rsidRPr="008F7B9A">
        <w:rPr>
          <w:rStyle w:val="9pt"/>
          <w:rFonts w:ascii="Times New Roman" w:hAnsi="Times New Roman" w:cs="Times New Roman"/>
          <w:sz w:val="24"/>
          <w:szCs w:val="24"/>
        </w:rPr>
        <w:softHyphen/>
        <w:t>ла, определение его количественных и качественных характери</w:t>
      </w:r>
      <w:r w:rsidRPr="008F7B9A">
        <w:rPr>
          <w:rStyle w:val="9pt"/>
          <w:rFonts w:ascii="Times New Roman" w:hAnsi="Times New Roman" w:cs="Times New Roman"/>
          <w:sz w:val="24"/>
          <w:szCs w:val="24"/>
        </w:rPr>
        <w:softHyphen/>
        <w:t>стик на каждом из этапов, в том числе для содержательного на</w:t>
      </w:r>
      <w:r w:rsidRPr="008F7B9A">
        <w:rPr>
          <w:rStyle w:val="9pt"/>
          <w:rFonts w:ascii="Times New Roman" w:hAnsi="Times New Roman" w:cs="Times New Roman"/>
          <w:sz w:val="24"/>
          <w:szCs w:val="24"/>
        </w:rPr>
        <w:softHyphen/>
        <w:t>полнения промежуточной аттестации учащихся</w:t>
      </w:r>
      <w:r w:rsidRPr="008F7B9A">
        <w:rPr>
          <w:rStyle w:val="9pt"/>
          <w:rFonts w:ascii="Times New Roman" w:hAnsi="Times New Roman" w:cs="Times New Roman"/>
          <w:color w:val="7030A0"/>
          <w:sz w:val="24"/>
          <w:szCs w:val="24"/>
        </w:rPr>
        <w:t>.</w:t>
      </w:r>
    </w:p>
    <w:p w:rsidR="00D068EB" w:rsidRPr="008F7B9A" w:rsidRDefault="00D068EB" w:rsidP="00D068EB">
      <w:pPr>
        <w:pStyle w:val="a4"/>
        <w:spacing w:after="0" w:line="240" w:lineRule="auto"/>
        <w:ind w:left="720" w:right="20"/>
        <w:jc w:val="both"/>
        <w:rPr>
          <w:color w:val="7030A0"/>
          <w:sz w:val="24"/>
          <w:szCs w:val="24"/>
        </w:rPr>
      </w:pPr>
    </w:p>
    <w:p w:rsidR="00D068EB" w:rsidRDefault="00D068EB" w:rsidP="00D068EB">
      <w:pPr>
        <w:pStyle w:val="a4"/>
        <w:tabs>
          <w:tab w:val="left" w:pos="426"/>
        </w:tabs>
        <w:spacing w:after="0" w:line="240" w:lineRule="auto"/>
        <w:ind w:left="20" w:right="20" w:firstLine="1114"/>
        <w:contextualSpacing/>
        <w:jc w:val="both"/>
        <w:rPr>
          <w:rStyle w:val="9pt"/>
          <w:rFonts w:ascii="Times New Roman" w:hAnsi="Times New Roman" w:cs="Times New Roman"/>
          <w:b/>
          <w:sz w:val="24"/>
          <w:szCs w:val="24"/>
        </w:rPr>
      </w:pPr>
      <w:r w:rsidRPr="005A2D14">
        <w:rPr>
          <w:rStyle w:val="9pt"/>
          <w:rFonts w:ascii="Times New Roman" w:hAnsi="Times New Roman" w:cs="Times New Roman"/>
          <w:sz w:val="24"/>
          <w:szCs w:val="24"/>
        </w:rPr>
        <w:t>Изучение математики на ступени основного общего образова</w:t>
      </w:r>
      <w:r w:rsidRPr="005A2D14">
        <w:rPr>
          <w:rStyle w:val="9pt"/>
          <w:rFonts w:ascii="Times New Roman" w:hAnsi="Times New Roman" w:cs="Times New Roman"/>
          <w:sz w:val="24"/>
          <w:szCs w:val="24"/>
        </w:rPr>
        <w:softHyphen/>
        <w:t xml:space="preserve">ния    направлено на достижение </w:t>
      </w:r>
      <w:proofErr w:type="spellStart"/>
      <w:r w:rsidRPr="005A2D14">
        <w:rPr>
          <w:rStyle w:val="9pt"/>
          <w:rFonts w:ascii="Times New Roman" w:hAnsi="Times New Roman" w:cs="Times New Roman"/>
          <w:sz w:val="24"/>
          <w:szCs w:val="24"/>
        </w:rPr>
        <w:t>следующих</w:t>
      </w:r>
      <w:r w:rsidRPr="0077129B">
        <w:rPr>
          <w:rStyle w:val="9pt"/>
          <w:rFonts w:ascii="Times New Roman" w:hAnsi="Times New Roman" w:cs="Times New Roman"/>
          <w:b/>
          <w:sz w:val="24"/>
          <w:szCs w:val="24"/>
        </w:rPr>
        <w:t>целей</w:t>
      </w:r>
      <w:proofErr w:type="spellEnd"/>
      <w:r w:rsidRPr="0077129B">
        <w:rPr>
          <w:rStyle w:val="9pt"/>
          <w:rFonts w:ascii="Times New Roman" w:hAnsi="Times New Roman" w:cs="Times New Roman"/>
          <w:b/>
          <w:sz w:val="24"/>
          <w:szCs w:val="24"/>
        </w:rPr>
        <w:t>:</w:t>
      </w:r>
    </w:p>
    <w:p w:rsidR="00D068EB" w:rsidRDefault="00D068EB" w:rsidP="00D068EB">
      <w:pPr>
        <w:pStyle w:val="a4"/>
        <w:numPr>
          <w:ilvl w:val="0"/>
          <w:numId w:val="4"/>
        </w:numPr>
        <w:tabs>
          <w:tab w:val="left" w:pos="426"/>
        </w:tabs>
        <w:spacing w:after="0" w:line="240" w:lineRule="auto"/>
        <w:ind w:right="20"/>
        <w:contextualSpacing/>
        <w:jc w:val="both"/>
        <w:rPr>
          <w:rStyle w:val="apple-style-span"/>
          <w:rFonts w:ascii="Times New Roman" w:hAnsi="Times New Roman" w:cs="Times New Roman"/>
          <w:sz w:val="24"/>
          <w:szCs w:val="24"/>
        </w:rPr>
      </w:pPr>
      <w:r w:rsidRPr="0077129B">
        <w:rPr>
          <w:rStyle w:val="apple-style-span"/>
          <w:rFonts w:ascii="Times New Roman" w:hAnsi="Times New Roman" w:cs="Times New Roman"/>
          <w:sz w:val="24"/>
          <w:szCs w:val="24"/>
        </w:rPr>
        <w:t>овладение системой математических знаний и умений, необходимых для применения в практической деятельности, изучения смежных дисциплин, продолжения образования;</w:t>
      </w:r>
    </w:p>
    <w:p w:rsidR="00D068EB" w:rsidRDefault="00D068EB" w:rsidP="00D068EB">
      <w:pPr>
        <w:pStyle w:val="a4"/>
        <w:numPr>
          <w:ilvl w:val="0"/>
          <w:numId w:val="4"/>
        </w:numPr>
        <w:tabs>
          <w:tab w:val="left" w:pos="426"/>
        </w:tabs>
        <w:spacing w:after="0" w:line="240" w:lineRule="auto"/>
        <w:ind w:right="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7129B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формирование качеств личности, необходимых человеку для полноценной жизни в современном обществе: ясность и точность мысли, критичность мышления, </w:t>
      </w:r>
      <w:proofErr w:type="spellStart"/>
      <w:r w:rsidRPr="0077129B">
        <w:rPr>
          <w:rFonts w:ascii="Times New Roman" w:hAnsi="Times New Roman" w:cs="Times New Roman"/>
          <w:bCs/>
          <w:sz w:val="24"/>
          <w:szCs w:val="24"/>
        </w:rPr>
        <w:t>интуиция</w:t>
      </w:r>
      <w:proofErr w:type="gramStart"/>
      <w:r w:rsidRPr="0077129B">
        <w:rPr>
          <w:rFonts w:ascii="Times New Roman" w:hAnsi="Times New Roman" w:cs="Times New Roman"/>
          <w:bCs/>
          <w:sz w:val="24"/>
          <w:szCs w:val="24"/>
        </w:rPr>
        <w:t>,л</w:t>
      </w:r>
      <w:proofErr w:type="gramEnd"/>
      <w:r w:rsidRPr="0077129B">
        <w:rPr>
          <w:rFonts w:ascii="Times New Roman" w:hAnsi="Times New Roman" w:cs="Times New Roman"/>
          <w:bCs/>
          <w:sz w:val="24"/>
          <w:szCs w:val="24"/>
        </w:rPr>
        <w:t>огическое</w:t>
      </w:r>
      <w:proofErr w:type="spellEnd"/>
      <w:r w:rsidRPr="0077129B">
        <w:rPr>
          <w:rFonts w:ascii="Times New Roman" w:hAnsi="Times New Roman" w:cs="Times New Roman"/>
          <w:bCs/>
          <w:sz w:val="24"/>
          <w:szCs w:val="24"/>
        </w:rPr>
        <w:t xml:space="preserve"> мышление, элементы алгоритмической культуры, пространственных представлений, способность к преодолению трудностей;</w:t>
      </w:r>
    </w:p>
    <w:p w:rsidR="00D068EB" w:rsidRDefault="00D068EB" w:rsidP="00D068EB">
      <w:pPr>
        <w:pStyle w:val="a4"/>
        <w:numPr>
          <w:ilvl w:val="0"/>
          <w:numId w:val="4"/>
        </w:numPr>
        <w:tabs>
          <w:tab w:val="left" w:pos="426"/>
        </w:tabs>
        <w:spacing w:after="0" w:line="240" w:lineRule="auto"/>
        <w:ind w:right="20"/>
        <w:contextualSpacing/>
        <w:jc w:val="both"/>
        <w:rPr>
          <w:rStyle w:val="apple-style-span"/>
          <w:rFonts w:ascii="Times New Roman" w:hAnsi="Times New Roman" w:cs="Times New Roman"/>
          <w:sz w:val="24"/>
          <w:szCs w:val="24"/>
        </w:rPr>
      </w:pPr>
      <w:r w:rsidRPr="0077129B">
        <w:rPr>
          <w:rStyle w:val="apple-style-span"/>
          <w:rFonts w:ascii="Times New Roman" w:hAnsi="Times New Roman" w:cs="Times New Roman"/>
          <w:sz w:val="24"/>
          <w:szCs w:val="24"/>
        </w:rPr>
        <w:t>формирование представлений об идеях и методах математики как универсального языка науки и техники, средства мо</w:t>
      </w:r>
      <w:r>
        <w:rPr>
          <w:rStyle w:val="apple-style-span"/>
          <w:rFonts w:ascii="Times New Roman" w:hAnsi="Times New Roman" w:cs="Times New Roman"/>
          <w:sz w:val="24"/>
          <w:szCs w:val="24"/>
        </w:rPr>
        <w:t>делирования явлений и процессов;</w:t>
      </w:r>
    </w:p>
    <w:p w:rsidR="00D068EB" w:rsidRPr="003C1C7F" w:rsidRDefault="00D068EB" w:rsidP="00D068EB">
      <w:pPr>
        <w:pStyle w:val="a4"/>
        <w:numPr>
          <w:ilvl w:val="0"/>
          <w:numId w:val="4"/>
        </w:numPr>
        <w:tabs>
          <w:tab w:val="left" w:pos="426"/>
        </w:tabs>
        <w:spacing w:after="0" w:line="240" w:lineRule="auto"/>
        <w:ind w:right="2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129B">
        <w:rPr>
          <w:rFonts w:ascii="Times New Roman" w:hAnsi="Times New Roman" w:cs="Times New Roman"/>
          <w:bCs/>
          <w:sz w:val="24"/>
          <w:szCs w:val="24"/>
        </w:rPr>
        <w:t>воспитание культуры личности, отношения к математике как к части общечеловеческой культуры, понимание значимости математики для научно-технического прогресса.</w:t>
      </w:r>
    </w:p>
    <w:p w:rsidR="00D068EB" w:rsidRDefault="00D068EB" w:rsidP="00D068EB">
      <w:pPr>
        <w:jc w:val="center"/>
        <w:rPr>
          <w:b/>
        </w:rPr>
      </w:pPr>
      <w:r w:rsidRPr="00980E5B">
        <w:rPr>
          <w:b/>
        </w:rPr>
        <w:t>Задачи</w:t>
      </w:r>
      <w:r>
        <w:rPr>
          <w:b/>
        </w:rPr>
        <w:t xml:space="preserve"> учебного предмета</w:t>
      </w:r>
    </w:p>
    <w:p w:rsidR="00D068EB" w:rsidRDefault="00D068EB" w:rsidP="00D068EB">
      <w:pPr>
        <w:jc w:val="center"/>
        <w:rPr>
          <w:b/>
        </w:rPr>
      </w:pPr>
    </w:p>
    <w:p w:rsidR="00D068EB" w:rsidRPr="00980E5B" w:rsidRDefault="00D068EB" w:rsidP="00D068EB">
      <w:pPr>
        <w:ind w:left="20" w:right="20" w:firstLine="1114"/>
        <w:jc w:val="both"/>
      </w:pPr>
      <w:r w:rsidRPr="00980E5B">
        <w:t xml:space="preserve">В рамках </w:t>
      </w:r>
      <w:r>
        <w:t>основных</w:t>
      </w:r>
      <w:r w:rsidRPr="00980E5B">
        <w:t xml:space="preserve"> содержательных линий </w:t>
      </w:r>
      <w:r>
        <w:t xml:space="preserve">в курсе алгебры 7-9 </w:t>
      </w:r>
      <w:proofErr w:type="spellStart"/>
      <w:r>
        <w:t>кл</w:t>
      </w:r>
      <w:proofErr w:type="spellEnd"/>
      <w:r>
        <w:t xml:space="preserve">. </w:t>
      </w:r>
      <w:r w:rsidRPr="00980E5B">
        <w:t>решаются следующие</w:t>
      </w:r>
      <w:r w:rsidR="00FD32D4">
        <w:t xml:space="preserve"> </w:t>
      </w:r>
      <w:r w:rsidRPr="00980E5B">
        <w:rPr>
          <w:b/>
        </w:rPr>
        <w:t>задачи</w:t>
      </w:r>
      <w:r w:rsidRPr="00980E5B">
        <w:t xml:space="preserve">: </w:t>
      </w:r>
    </w:p>
    <w:p w:rsidR="00D068EB" w:rsidRPr="00300E11" w:rsidRDefault="00D068EB" w:rsidP="00D068EB">
      <w:pPr>
        <w:pStyle w:val="a4"/>
        <w:numPr>
          <w:ilvl w:val="0"/>
          <w:numId w:val="5"/>
        </w:numPr>
        <w:spacing w:line="240" w:lineRule="auto"/>
        <w:ind w:right="-102"/>
        <w:contextualSpacing/>
        <w:jc w:val="both"/>
        <w:rPr>
          <w:rStyle w:val="9pt"/>
          <w:rFonts w:ascii="Times New Roman" w:hAnsi="Times New Roman" w:cs="Times New Roman"/>
          <w:sz w:val="24"/>
          <w:szCs w:val="24"/>
        </w:rPr>
      </w:pPr>
      <w:r w:rsidRPr="00300E11">
        <w:rPr>
          <w:rStyle w:val="9pt"/>
          <w:rFonts w:ascii="Times New Roman" w:hAnsi="Times New Roman" w:cs="Times New Roman"/>
          <w:sz w:val="24"/>
          <w:szCs w:val="24"/>
        </w:rPr>
        <w:t xml:space="preserve">систематизация сведений о числах; изучение новых видов числовых выражений и формул; </w:t>
      </w:r>
    </w:p>
    <w:p w:rsidR="00D068EB" w:rsidRPr="00300E11" w:rsidRDefault="00D068EB" w:rsidP="00D068EB">
      <w:pPr>
        <w:pStyle w:val="a4"/>
        <w:numPr>
          <w:ilvl w:val="0"/>
          <w:numId w:val="5"/>
        </w:numPr>
        <w:spacing w:line="240" w:lineRule="auto"/>
        <w:ind w:right="-102"/>
        <w:contextualSpacing/>
        <w:jc w:val="both"/>
        <w:rPr>
          <w:rStyle w:val="9pt"/>
          <w:rFonts w:ascii="Times New Roman" w:hAnsi="Times New Roman" w:cs="Times New Roman"/>
          <w:sz w:val="24"/>
          <w:szCs w:val="24"/>
        </w:rPr>
      </w:pPr>
      <w:r w:rsidRPr="00300E11">
        <w:rPr>
          <w:rStyle w:val="9pt"/>
          <w:rFonts w:ascii="Times New Roman" w:hAnsi="Times New Roman" w:cs="Times New Roman"/>
          <w:sz w:val="24"/>
          <w:szCs w:val="24"/>
        </w:rPr>
        <w:t>совершенствование практических навыков и вычислительной культуры; приобретение прак</w:t>
      </w:r>
      <w:r w:rsidRPr="00300E11">
        <w:rPr>
          <w:rStyle w:val="9pt"/>
          <w:rFonts w:ascii="Times New Roman" w:hAnsi="Times New Roman" w:cs="Times New Roman"/>
          <w:sz w:val="24"/>
          <w:szCs w:val="24"/>
        </w:rPr>
        <w:softHyphen/>
        <w:t xml:space="preserve">тических навыков, необходимых для повседневной жизни; </w:t>
      </w:r>
    </w:p>
    <w:p w:rsidR="00D068EB" w:rsidRPr="00300E11" w:rsidRDefault="00D068EB" w:rsidP="00D068EB">
      <w:pPr>
        <w:pStyle w:val="a4"/>
        <w:numPr>
          <w:ilvl w:val="0"/>
          <w:numId w:val="5"/>
        </w:numPr>
        <w:spacing w:line="240" w:lineRule="auto"/>
        <w:ind w:right="-102"/>
        <w:contextualSpacing/>
        <w:jc w:val="both"/>
        <w:rPr>
          <w:rStyle w:val="9pt"/>
          <w:rFonts w:ascii="Times New Roman" w:hAnsi="Times New Roman" w:cs="Times New Roman"/>
          <w:sz w:val="24"/>
          <w:szCs w:val="24"/>
        </w:rPr>
      </w:pPr>
      <w:r w:rsidRPr="00300E11">
        <w:rPr>
          <w:rStyle w:val="9pt"/>
          <w:rFonts w:ascii="Times New Roman" w:hAnsi="Times New Roman" w:cs="Times New Roman"/>
          <w:sz w:val="24"/>
          <w:szCs w:val="24"/>
        </w:rPr>
        <w:t>формирование математического аппа</w:t>
      </w:r>
      <w:r w:rsidRPr="00300E11">
        <w:rPr>
          <w:rStyle w:val="9pt"/>
          <w:rFonts w:ascii="Times New Roman" w:hAnsi="Times New Roman" w:cs="Times New Roman"/>
          <w:sz w:val="24"/>
          <w:szCs w:val="24"/>
        </w:rPr>
        <w:softHyphen/>
        <w:t xml:space="preserve">рата для решения задач из математики, смежных предметов, окружающей реальности; </w:t>
      </w:r>
    </w:p>
    <w:p w:rsidR="00D068EB" w:rsidRPr="00300E11" w:rsidRDefault="00D068EB" w:rsidP="00D068EB">
      <w:pPr>
        <w:pStyle w:val="a4"/>
        <w:numPr>
          <w:ilvl w:val="0"/>
          <w:numId w:val="5"/>
        </w:numPr>
        <w:spacing w:line="240" w:lineRule="auto"/>
        <w:ind w:right="-102"/>
        <w:contextualSpacing/>
        <w:jc w:val="both"/>
        <w:rPr>
          <w:rStyle w:val="9pt"/>
          <w:rFonts w:ascii="Times New Roman" w:hAnsi="Times New Roman" w:cs="Times New Roman"/>
          <w:sz w:val="24"/>
          <w:szCs w:val="24"/>
        </w:rPr>
      </w:pPr>
      <w:r w:rsidRPr="00300E11">
        <w:rPr>
          <w:rStyle w:val="9pt"/>
          <w:rFonts w:ascii="Times New Roman" w:hAnsi="Times New Roman" w:cs="Times New Roman"/>
          <w:sz w:val="24"/>
          <w:szCs w:val="24"/>
        </w:rPr>
        <w:t>развитие алгоритмического мышле</w:t>
      </w:r>
      <w:r w:rsidRPr="00300E11">
        <w:rPr>
          <w:rStyle w:val="9pt"/>
          <w:rFonts w:ascii="Times New Roman" w:hAnsi="Times New Roman" w:cs="Times New Roman"/>
          <w:sz w:val="24"/>
          <w:szCs w:val="24"/>
        </w:rPr>
        <w:softHyphen/>
        <w:t>ния, необходимого, в частности, для освоения курса информати</w:t>
      </w:r>
      <w:r w:rsidRPr="00300E11">
        <w:rPr>
          <w:rStyle w:val="9pt"/>
          <w:rFonts w:ascii="Times New Roman" w:hAnsi="Times New Roman" w:cs="Times New Roman"/>
          <w:sz w:val="24"/>
          <w:szCs w:val="24"/>
        </w:rPr>
        <w:softHyphen/>
        <w:t xml:space="preserve">ки; овладение навыками дедуктивных рассуждений;     </w:t>
      </w:r>
    </w:p>
    <w:p w:rsidR="00D068EB" w:rsidRPr="00300E11" w:rsidRDefault="00D068EB" w:rsidP="00D068EB">
      <w:pPr>
        <w:pStyle w:val="a4"/>
        <w:numPr>
          <w:ilvl w:val="0"/>
          <w:numId w:val="5"/>
        </w:numPr>
        <w:spacing w:line="240" w:lineRule="auto"/>
        <w:ind w:right="-102"/>
        <w:contextualSpacing/>
        <w:jc w:val="both"/>
        <w:rPr>
          <w:rStyle w:val="9pt"/>
          <w:rFonts w:ascii="Times New Roman" w:hAnsi="Times New Roman" w:cs="Times New Roman"/>
          <w:sz w:val="24"/>
          <w:szCs w:val="24"/>
        </w:rPr>
      </w:pPr>
      <w:r w:rsidRPr="00300E11">
        <w:rPr>
          <w:rStyle w:val="9pt"/>
          <w:rFonts w:ascii="Times New Roman" w:hAnsi="Times New Roman" w:cs="Times New Roman"/>
          <w:sz w:val="24"/>
          <w:szCs w:val="24"/>
        </w:rPr>
        <w:t>развитие воображения, способностей к математическому творче</w:t>
      </w:r>
      <w:r w:rsidRPr="00300E11">
        <w:rPr>
          <w:rStyle w:val="9pt"/>
          <w:rFonts w:ascii="Times New Roman" w:hAnsi="Times New Roman" w:cs="Times New Roman"/>
          <w:sz w:val="24"/>
          <w:szCs w:val="24"/>
        </w:rPr>
        <w:softHyphen/>
        <w:t>ству;</w:t>
      </w:r>
    </w:p>
    <w:p w:rsidR="00D068EB" w:rsidRPr="00300E11" w:rsidRDefault="00D068EB" w:rsidP="00D068EB">
      <w:pPr>
        <w:pStyle w:val="a4"/>
        <w:numPr>
          <w:ilvl w:val="0"/>
          <w:numId w:val="5"/>
        </w:numPr>
        <w:spacing w:line="240" w:lineRule="auto"/>
        <w:ind w:right="-102"/>
        <w:contextualSpacing/>
        <w:jc w:val="both"/>
        <w:rPr>
          <w:rStyle w:val="9pt"/>
          <w:rFonts w:ascii="Times New Roman" w:hAnsi="Times New Roman" w:cs="Times New Roman"/>
          <w:sz w:val="24"/>
          <w:szCs w:val="24"/>
        </w:rPr>
      </w:pPr>
      <w:r w:rsidRPr="00300E11">
        <w:rPr>
          <w:rStyle w:val="9pt"/>
          <w:rFonts w:ascii="Times New Roman" w:hAnsi="Times New Roman" w:cs="Times New Roman"/>
          <w:sz w:val="24"/>
          <w:szCs w:val="24"/>
        </w:rPr>
        <w:t>получе</w:t>
      </w:r>
      <w:r w:rsidRPr="00300E11">
        <w:rPr>
          <w:rStyle w:val="9pt"/>
          <w:rFonts w:ascii="Times New Roman" w:hAnsi="Times New Roman" w:cs="Times New Roman"/>
          <w:sz w:val="24"/>
          <w:szCs w:val="24"/>
        </w:rPr>
        <w:softHyphen/>
        <w:t>ние школьниками конкретных знаний о функциях как важней</w:t>
      </w:r>
      <w:r w:rsidRPr="00300E11">
        <w:rPr>
          <w:rStyle w:val="9pt"/>
          <w:rFonts w:ascii="Times New Roman" w:hAnsi="Times New Roman" w:cs="Times New Roman"/>
          <w:sz w:val="24"/>
          <w:szCs w:val="24"/>
        </w:rPr>
        <w:softHyphen/>
        <w:t>шей математической модели для описания и исследования разнообразных процессов (равномерных, равноускоренных, экс</w:t>
      </w:r>
      <w:r w:rsidRPr="00300E11">
        <w:rPr>
          <w:rStyle w:val="9pt"/>
          <w:rFonts w:ascii="Times New Roman" w:hAnsi="Times New Roman" w:cs="Times New Roman"/>
          <w:sz w:val="24"/>
          <w:szCs w:val="24"/>
        </w:rPr>
        <w:softHyphen/>
        <w:t>поненциальных, периодических и др.), для формирования у уча</w:t>
      </w:r>
      <w:r w:rsidRPr="00300E11">
        <w:rPr>
          <w:rStyle w:val="9pt"/>
          <w:rFonts w:ascii="Times New Roman" w:hAnsi="Times New Roman" w:cs="Times New Roman"/>
          <w:sz w:val="24"/>
          <w:szCs w:val="24"/>
        </w:rPr>
        <w:softHyphen/>
        <w:t>щихся представлений о роли математики в развитии цивилиза</w:t>
      </w:r>
      <w:r w:rsidRPr="00300E11">
        <w:rPr>
          <w:rStyle w:val="9pt"/>
          <w:rFonts w:ascii="Times New Roman" w:hAnsi="Times New Roman" w:cs="Times New Roman"/>
          <w:sz w:val="24"/>
          <w:szCs w:val="24"/>
        </w:rPr>
        <w:softHyphen/>
        <w:t>ции и культуры;</w:t>
      </w:r>
    </w:p>
    <w:p w:rsidR="00D068EB" w:rsidRDefault="00D068EB" w:rsidP="00D068EB">
      <w:pPr>
        <w:pStyle w:val="a4"/>
        <w:numPr>
          <w:ilvl w:val="0"/>
          <w:numId w:val="5"/>
        </w:numPr>
        <w:spacing w:after="0" w:line="240" w:lineRule="auto"/>
        <w:ind w:right="-102"/>
        <w:contextualSpacing/>
        <w:jc w:val="both"/>
        <w:rPr>
          <w:rStyle w:val="9pt"/>
          <w:rFonts w:ascii="Times New Roman" w:hAnsi="Times New Roman" w:cs="Times New Roman"/>
          <w:sz w:val="24"/>
          <w:szCs w:val="24"/>
        </w:rPr>
      </w:pPr>
      <w:r w:rsidRPr="00300E11">
        <w:rPr>
          <w:rStyle w:val="9pt"/>
          <w:rFonts w:ascii="Times New Roman" w:hAnsi="Times New Roman" w:cs="Times New Roman"/>
          <w:sz w:val="24"/>
          <w:szCs w:val="24"/>
        </w:rPr>
        <w:t>формирование функциональной грамотности — умений вос</w:t>
      </w:r>
      <w:r w:rsidRPr="00300E11">
        <w:rPr>
          <w:rStyle w:val="9pt"/>
          <w:rFonts w:ascii="Times New Roman" w:hAnsi="Times New Roman" w:cs="Times New Roman"/>
          <w:sz w:val="24"/>
          <w:szCs w:val="24"/>
        </w:rPr>
        <w:softHyphen/>
        <w:t>принимать и анализировать информацию, представленную в различных формах, понимать вероятностный характер многих реальных зависимостей, производить простейшие вероятност</w:t>
      </w:r>
      <w:r w:rsidRPr="00300E11">
        <w:rPr>
          <w:rStyle w:val="9pt"/>
          <w:rFonts w:ascii="Times New Roman" w:hAnsi="Times New Roman" w:cs="Times New Roman"/>
          <w:sz w:val="24"/>
          <w:szCs w:val="24"/>
        </w:rPr>
        <w:softHyphen/>
        <w:t>ные расчеты в простейших прикладных задачах.</w:t>
      </w:r>
    </w:p>
    <w:p w:rsidR="00D068EB" w:rsidRDefault="00D068EB" w:rsidP="00D068EB">
      <w:pPr>
        <w:pStyle w:val="a4"/>
        <w:numPr>
          <w:ilvl w:val="0"/>
          <w:numId w:val="5"/>
        </w:numPr>
        <w:spacing w:after="0"/>
        <w:ind w:right="-102"/>
        <w:contextualSpacing/>
        <w:jc w:val="both"/>
        <w:rPr>
          <w:rStyle w:val="9pt"/>
          <w:rFonts w:ascii="Times New Roman" w:hAnsi="Times New Roman" w:cs="Times New Roman"/>
          <w:sz w:val="24"/>
          <w:szCs w:val="24"/>
        </w:rPr>
      </w:pPr>
    </w:p>
    <w:p w:rsidR="00D068EB" w:rsidRDefault="00D068EB" w:rsidP="00D068EB">
      <w:pPr>
        <w:ind w:left="360"/>
        <w:jc w:val="center"/>
        <w:rPr>
          <w:b/>
          <w:szCs w:val="28"/>
        </w:rPr>
      </w:pPr>
      <w:r w:rsidRPr="00201712">
        <w:rPr>
          <w:b/>
          <w:szCs w:val="28"/>
        </w:rPr>
        <w:t>Общая характеристика курса</w:t>
      </w:r>
    </w:p>
    <w:p w:rsidR="00D068EB" w:rsidRPr="00201712" w:rsidRDefault="00D068EB" w:rsidP="00D068EB">
      <w:pPr>
        <w:ind w:left="360"/>
        <w:jc w:val="center"/>
        <w:rPr>
          <w:b/>
          <w:szCs w:val="28"/>
        </w:rPr>
      </w:pPr>
    </w:p>
    <w:p w:rsidR="00D068EB" w:rsidRPr="00073C18" w:rsidRDefault="00D068EB" w:rsidP="00D068EB">
      <w:pPr>
        <w:shd w:val="clear" w:color="auto" w:fill="FFFFFF"/>
        <w:ind w:firstLine="1134"/>
        <w:jc w:val="both"/>
        <w:rPr>
          <w:b/>
        </w:rPr>
      </w:pPr>
      <w:r>
        <w:rPr>
          <w:b/>
        </w:rPr>
        <w:t>Практическая направленность</w:t>
      </w:r>
      <w:r w:rsidRPr="00073C18">
        <w:rPr>
          <w:b/>
        </w:rPr>
        <w:t xml:space="preserve"> курса</w:t>
      </w:r>
      <w:r>
        <w:rPr>
          <w:b/>
        </w:rPr>
        <w:t xml:space="preserve"> в достижении обучающимися планируемых личностных, </w:t>
      </w:r>
      <w:proofErr w:type="spellStart"/>
      <w:r>
        <w:rPr>
          <w:b/>
        </w:rPr>
        <w:t>метапредметных</w:t>
      </w:r>
      <w:proofErr w:type="spellEnd"/>
      <w:r>
        <w:rPr>
          <w:b/>
        </w:rPr>
        <w:t xml:space="preserve"> и предметных </w:t>
      </w:r>
      <w:r w:rsidRPr="00073C18">
        <w:rPr>
          <w:b/>
        </w:rPr>
        <w:t>результатов</w:t>
      </w:r>
      <w:r>
        <w:rPr>
          <w:b/>
        </w:rPr>
        <w:t>.</w:t>
      </w:r>
    </w:p>
    <w:p w:rsidR="00D068EB" w:rsidRPr="00073C18" w:rsidRDefault="00D068EB" w:rsidP="00D068EB">
      <w:pPr>
        <w:widowControl w:val="0"/>
        <w:ind w:firstLine="1134"/>
        <w:jc w:val="both"/>
      </w:pPr>
      <w:r w:rsidRPr="00073C18">
        <w:t>Изучение математики в основной школе дает возможность учащимся достичь следующих результатов развития:</w:t>
      </w:r>
    </w:p>
    <w:p w:rsidR="00D068EB" w:rsidRPr="00073C18" w:rsidRDefault="00D068EB" w:rsidP="00D068EB">
      <w:pPr>
        <w:pStyle w:val="a3"/>
        <w:widowControl w:val="0"/>
        <w:numPr>
          <w:ilvl w:val="0"/>
          <w:numId w:val="2"/>
        </w:numPr>
        <w:contextualSpacing/>
        <w:jc w:val="both"/>
        <w:rPr>
          <w:rFonts w:cs="Times New Roman"/>
          <w:b/>
          <w:szCs w:val="24"/>
        </w:rPr>
      </w:pPr>
      <w:r w:rsidRPr="00073C18">
        <w:rPr>
          <w:rFonts w:cs="Times New Roman"/>
          <w:b/>
          <w:szCs w:val="24"/>
        </w:rPr>
        <w:t>в личностном направлении:</w:t>
      </w:r>
    </w:p>
    <w:p w:rsidR="00D068EB" w:rsidRPr="00D85537" w:rsidRDefault="00D068EB" w:rsidP="00D068EB">
      <w:pPr>
        <w:pStyle w:val="a3"/>
        <w:widowControl w:val="0"/>
        <w:numPr>
          <w:ilvl w:val="0"/>
          <w:numId w:val="6"/>
        </w:numPr>
        <w:spacing w:before="120"/>
        <w:contextualSpacing/>
        <w:jc w:val="both"/>
        <w:rPr>
          <w:rFonts w:cs="Times New Roman"/>
          <w:szCs w:val="24"/>
        </w:rPr>
      </w:pPr>
      <w:r w:rsidRPr="00D85537">
        <w:rPr>
          <w:rFonts w:cs="Times New Roman"/>
          <w:szCs w:val="24"/>
        </w:rPr>
        <w:t>уметь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 примеры;</w:t>
      </w:r>
    </w:p>
    <w:p w:rsidR="00D068EB" w:rsidRPr="00D85537" w:rsidRDefault="00D068EB" w:rsidP="00D068EB">
      <w:pPr>
        <w:pStyle w:val="a3"/>
        <w:widowControl w:val="0"/>
        <w:numPr>
          <w:ilvl w:val="0"/>
          <w:numId w:val="6"/>
        </w:numPr>
        <w:spacing w:before="120"/>
        <w:contextualSpacing/>
        <w:jc w:val="both"/>
        <w:rPr>
          <w:rFonts w:cs="Times New Roman"/>
          <w:szCs w:val="24"/>
        </w:rPr>
      </w:pPr>
      <w:r w:rsidRPr="00D85537">
        <w:rPr>
          <w:rFonts w:cs="Times New Roman"/>
          <w:szCs w:val="24"/>
        </w:rPr>
        <w:t>уметь распознавать логически некорректные высказывания, отличать гипотезу от факта, вырабатывать критичность мышления;</w:t>
      </w:r>
    </w:p>
    <w:p w:rsidR="00D068EB" w:rsidRPr="00D85537" w:rsidRDefault="00D068EB" w:rsidP="00D068EB">
      <w:pPr>
        <w:pStyle w:val="a3"/>
        <w:widowControl w:val="0"/>
        <w:numPr>
          <w:ilvl w:val="0"/>
          <w:numId w:val="6"/>
        </w:numPr>
        <w:spacing w:before="120"/>
        <w:contextualSpacing/>
        <w:jc w:val="both"/>
        <w:rPr>
          <w:rFonts w:cs="Times New Roman"/>
          <w:szCs w:val="24"/>
        </w:rPr>
      </w:pPr>
      <w:r w:rsidRPr="00D85537">
        <w:rPr>
          <w:rFonts w:cs="Times New Roman"/>
          <w:szCs w:val="24"/>
        </w:rPr>
        <w:t xml:space="preserve">представлять математическую науку как сферу человеческой деятельности, представлять этапы её развития и значимость для развития </w:t>
      </w:r>
      <w:r w:rsidRPr="00D85537">
        <w:rPr>
          <w:rFonts w:cs="Times New Roman"/>
          <w:szCs w:val="24"/>
        </w:rPr>
        <w:lastRenderedPageBreak/>
        <w:t xml:space="preserve">цивилизации; </w:t>
      </w:r>
    </w:p>
    <w:p w:rsidR="00D068EB" w:rsidRPr="00D85537" w:rsidRDefault="00D068EB" w:rsidP="00D068EB">
      <w:pPr>
        <w:pStyle w:val="a3"/>
        <w:widowControl w:val="0"/>
        <w:numPr>
          <w:ilvl w:val="0"/>
          <w:numId w:val="6"/>
        </w:numPr>
        <w:spacing w:before="120"/>
        <w:contextualSpacing/>
        <w:jc w:val="both"/>
        <w:rPr>
          <w:rFonts w:cs="Times New Roman"/>
          <w:szCs w:val="24"/>
        </w:rPr>
      </w:pPr>
      <w:r w:rsidRPr="00D85537">
        <w:rPr>
          <w:rFonts w:cs="Times New Roman"/>
          <w:szCs w:val="24"/>
        </w:rPr>
        <w:t>вырабатывать креативность мышления, инициативу, находчивость, активность при решении математических задач;</w:t>
      </w:r>
    </w:p>
    <w:p w:rsidR="00D068EB" w:rsidRPr="00D85537" w:rsidRDefault="00D068EB" w:rsidP="00D068EB">
      <w:pPr>
        <w:pStyle w:val="a3"/>
        <w:widowControl w:val="0"/>
        <w:numPr>
          <w:ilvl w:val="0"/>
          <w:numId w:val="6"/>
        </w:numPr>
        <w:spacing w:before="120"/>
        <w:contextualSpacing/>
        <w:jc w:val="both"/>
        <w:rPr>
          <w:rFonts w:cs="Times New Roman"/>
          <w:szCs w:val="24"/>
        </w:rPr>
      </w:pPr>
      <w:r w:rsidRPr="00D85537">
        <w:rPr>
          <w:rFonts w:cs="Times New Roman"/>
          <w:szCs w:val="24"/>
        </w:rPr>
        <w:t>уметь контролировать процесс и результат учебной математической деятельности;</w:t>
      </w:r>
    </w:p>
    <w:p w:rsidR="00D068EB" w:rsidRPr="00D85537" w:rsidRDefault="00D068EB" w:rsidP="00D068EB">
      <w:pPr>
        <w:pStyle w:val="a3"/>
        <w:widowControl w:val="0"/>
        <w:numPr>
          <w:ilvl w:val="0"/>
          <w:numId w:val="6"/>
        </w:numPr>
        <w:spacing w:before="120"/>
        <w:contextualSpacing/>
        <w:jc w:val="both"/>
        <w:rPr>
          <w:rFonts w:cs="Times New Roman"/>
          <w:szCs w:val="24"/>
        </w:rPr>
      </w:pPr>
      <w:r w:rsidRPr="00D85537">
        <w:rPr>
          <w:rFonts w:cs="Times New Roman"/>
          <w:szCs w:val="24"/>
        </w:rPr>
        <w:t xml:space="preserve">вырабатывать способность к эмоциональному восприятию математических объектов, задач, решений, рассуждений. </w:t>
      </w:r>
    </w:p>
    <w:p w:rsidR="00D068EB" w:rsidRDefault="00D068EB" w:rsidP="00D068EB">
      <w:pPr>
        <w:pStyle w:val="a3"/>
        <w:widowControl w:val="0"/>
        <w:numPr>
          <w:ilvl w:val="0"/>
          <w:numId w:val="2"/>
        </w:numPr>
        <w:spacing w:before="120"/>
        <w:contextualSpacing/>
        <w:jc w:val="both"/>
        <w:rPr>
          <w:rFonts w:cs="Times New Roman"/>
          <w:b/>
          <w:szCs w:val="24"/>
        </w:rPr>
      </w:pPr>
      <w:r w:rsidRPr="002C2934">
        <w:rPr>
          <w:rFonts w:cs="Times New Roman"/>
          <w:b/>
          <w:szCs w:val="24"/>
        </w:rPr>
        <w:t xml:space="preserve">в </w:t>
      </w:r>
      <w:proofErr w:type="spellStart"/>
      <w:r w:rsidRPr="002C2934">
        <w:rPr>
          <w:rFonts w:cs="Times New Roman"/>
          <w:b/>
          <w:szCs w:val="24"/>
        </w:rPr>
        <w:t>метапредметном</w:t>
      </w:r>
      <w:proofErr w:type="spellEnd"/>
      <w:r w:rsidRPr="002C2934">
        <w:rPr>
          <w:rFonts w:cs="Times New Roman"/>
          <w:b/>
          <w:szCs w:val="24"/>
        </w:rPr>
        <w:t xml:space="preserve"> направлении:</w:t>
      </w:r>
    </w:p>
    <w:p w:rsidR="00D068EB" w:rsidRPr="00D85537" w:rsidRDefault="00D068EB" w:rsidP="00D068EB">
      <w:pPr>
        <w:pStyle w:val="a3"/>
        <w:widowControl w:val="0"/>
        <w:numPr>
          <w:ilvl w:val="0"/>
          <w:numId w:val="7"/>
        </w:numPr>
        <w:spacing w:before="120"/>
        <w:contextualSpacing/>
        <w:jc w:val="both"/>
        <w:rPr>
          <w:rFonts w:cs="Times New Roman"/>
          <w:szCs w:val="24"/>
        </w:rPr>
      </w:pPr>
      <w:r w:rsidRPr="00D85537">
        <w:rPr>
          <w:rFonts w:cs="Times New Roman"/>
          <w:szCs w:val="24"/>
        </w:rPr>
        <w:t>иметь первоначальное представление об идеях и методах математики как об универсальном языке науки и техники, о средствах моделирования явлений и процессов;</w:t>
      </w:r>
    </w:p>
    <w:p w:rsidR="00D068EB" w:rsidRPr="00D85537" w:rsidRDefault="00D068EB" w:rsidP="00D068EB">
      <w:pPr>
        <w:pStyle w:val="a3"/>
        <w:widowControl w:val="0"/>
        <w:numPr>
          <w:ilvl w:val="0"/>
          <w:numId w:val="7"/>
        </w:numPr>
        <w:spacing w:before="120"/>
        <w:contextualSpacing/>
        <w:jc w:val="both"/>
        <w:rPr>
          <w:rFonts w:cs="Times New Roman"/>
          <w:szCs w:val="24"/>
        </w:rPr>
      </w:pPr>
      <w:r w:rsidRPr="00D85537">
        <w:rPr>
          <w:rFonts w:cs="Times New Roman"/>
          <w:szCs w:val="24"/>
        </w:rPr>
        <w:t>уметь видеть математическую задачу в контексте проблемной ситуации в других дисциплинах, в окружающей жизни;</w:t>
      </w:r>
    </w:p>
    <w:p w:rsidR="00D068EB" w:rsidRPr="00D85537" w:rsidRDefault="00D068EB" w:rsidP="00D068EB">
      <w:pPr>
        <w:pStyle w:val="a3"/>
        <w:widowControl w:val="0"/>
        <w:numPr>
          <w:ilvl w:val="0"/>
          <w:numId w:val="7"/>
        </w:numPr>
        <w:spacing w:before="120"/>
        <w:contextualSpacing/>
        <w:jc w:val="both"/>
        <w:rPr>
          <w:rFonts w:cs="Times New Roman"/>
          <w:szCs w:val="24"/>
        </w:rPr>
      </w:pPr>
      <w:r w:rsidRPr="00D85537">
        <w:rPr>
          <w:rFonts w:cs="Times New Roman"/>
          <w:szCs w:val="24"/>
        </w:rPr>
        <w:t>уметь выдвигать гипотезы при решении учебных задач и понимать необходимость их проверки;</w:t>
      </w:r>
    </w:p>
    <w:p w:rsidR="00D068EB" w:rsidRPr="00D85537" w:rsidRDefault="00D068EB" w:rsidP="00D068EB">
      <w:pPr>
        <w:pStyle w:val="a3"/>
        <w:widowControl w:val="0"/>
        <w:numPr>
          <w:ilvl w:val="0"/>
          <w:numId w:val="7"/>
        </w:numPr>
        <w:spacing w:before="120"/>
        <w:contextualSpacing/>
        <w:jc w:val="both"/>
        <w:rPr>
          <w:rFonts w:cs="Times New Roman"/>
          <w:szCs w:val="24"/>
        </w:rPr>
      </w:pPr>
      <w:r w:rsidRPr="00D85537">
        <w:rPr>
          <w:rFonts w:cs="Times New Roman"/>
          <w:szCs w:val="24"/>
        </w:rPr>
        <w:t>уметь применять индуктивные и дедуктивные способы рассуждений, видеть различные стратегии решения задач;</w:t>
      </w:r>
    </w:p>
    <w:p w:rsidR="00D068EB" w:rsidRPr="00D85537" w:rsidRDefault="00D068EB" w:rsidP="00D068EB">
      <w:pPr>
        <w:pStyle w:val="a3"/>
        <w:widowControl w:val="0"/>
        <w:numPr>
          <w:ilvl w:val="0"/>
          <w:numId w:val="7"/>
        </w:numPr>
        <w:spacing w:before="120"/>
        <w:contextualSpacing/>
        <w:jc w:val="both"/>
        <w:rPr>
          <w:rFonts w:cs="Times New Roman"/>
          <w:szCs w:val="24"/>
        </w:rPr>
      </w:pPr>
      <w:r w:rsidRPr="00D85537">
        <w:rPr>
          <w:rFonts w:cs="Times New Roman"/>
          <w:szCs w:val="24"/>
        </w:rPr>
        <w:t>понимать сущность алгоритмических предписаний и уметь действовать в соответствии с предложенным алгоритмом;</w:t>
      </w:r>
    </w:p>
    <w:p w:rsidR="00D068EB" w:rsidRPr="00D85537" w:rsidRDefault="00D068EB" w:rsidP="00D068EB">
      <w:pPr>
        <w:pStyle w:val="a3"/>
        <w:widowControl w:val="0"/>
        <w:numPr>
          <w:ilvl w:val="0"/>
          <w:numId w:val="7"/>
        </w:numPr>
        <w:spacing w:before="120"/>
        <w:contextualSpacing/>
        <w:jc w:val="both"/>
        <w:rPr>
          <w:rFonts w:cs="Times New Roman"/>
          <w:szCs w:val="24"/>
        </w:rPr>
      </w:pPr>
      <w:r w:rsidRPr="00D85537">
        <w:rPr>
          <w:rFonts w:cs="Times New Roman"/>
          <w:szCs w:val="24"/>
        </w:rPr>
        <w:t>уметь самостоятельно ставить цели, выбирать и создавать алгоритм для решения учебных математических проблем;</w:t>
      </w:r>
    </w:p>
    <w:p w:rsidR="00D068EB" w:rsidRPr="00D85537" w:rsidRDefault="00D068EB" w:rsidP="00D068EB">
      <w:pPr>
        <w:pStyle w:val="a3"/>
        <w:widowControl w:val="0"/>
        <w:numPr>
          <w:ilvl w:val="0"/>
          <w:numId w:val="7"/>
        </w:numPr>
        <w:spacing w:before="120"/>
        <w:contextualSpacing/>
        <w:jc w:val="both"/>
        <w:rPr>
          <w:rFonts w:cs="Times New Roman"/>
          <w:szCs w:val="24"/>
        </w:rPr>
      </w:pPr>
      <w:r w:rsidRPr="00D85537">
        <w:rPr>
          <w:rFonts w:cs="Times New Roman"/>
          <w:szCs w:val="24"/>
        </w:rPr>
        <w:t>уметь планировать и осуществлять деятельность, направленную на решение задач исследовательского характера.</w:t>
      </w:r>
    </w:p>
    <w:p w:rsidR="00D068EB" w:rsidRDefault="00D068EB" w:rsidP="00D068EB">
      <w:pPr>
        <w:pStyle w:val="a3"/>
        <w:widowControl w:val="0"/>
        <w:numPr>
          <w:ilvl w:val="0"/>
          <w:numId w:val="2"/>
        </w:numPr>
        <w:spacing w:before="120"/>
        <w:contextualSpacing/>
        <w:jc w:val="both"/>
        <w:rPr>
          <w:rFonts w:cs="Times New Roman"/>
          <w:b/>
          <w:szCs w:val="24"/>
        </w:rPr>
      </w:pPr>
      <w:r w:rsidRPr="00A40A84">
        <w:rPr>
          <w:rFonts w:cs="Times New Roman"/>
          <w:b/>
          <w:szCs w:val="24"/>
        </w:rPr>
        <w:t>в предметном направлении:</w:t>
      </w:r>
    </w:p>
    <w:p w:rsidR="00D068EB" w:rsidRPr="00D85537" w:rsidRDefault="00D068EB" w:rsidP="00D068EB">
      <w:pPr>
        <w:pStyle w:val="a3"/>
        <w:widowControl w:val="0"/>
        <w:numPr>
          <w:ilvl w:val="0"/>
          <w:numId w:val="8"/>
        </w:numPr>
        <w:spacing w:before="120"/>
        <w:contextualSpacing/>
        <w:jc w:val="both"/>
        <w:rPr>
          <w:rFonts w:cs="Times New Roman"/>
          <w:szCs w:val="24"/>
        </w:rPr>
      </w:pPr>
      <w:r w:rsidRPr="00D85537">
        <w:rPr>
          <w:rFonts w:cs="Times New Roman"/>
          <w:szCs w:val="24"/>
        </w:rPr>
        <w:t>овладеть базовыми понятиями по основным разделам содержания; представлениями об основных изучаемых понятиях как важнейших математических моделях, позволяющих описывать и изучать реальные процессы и явления;</w:t>
      </w:r>
    </w:p>
    <w:p w:rsidR="00D068EB" w:rsidRPr="00D85537" w:rsidRDefault="00D068EB" w:rsidP="00D068EB">
      <w:pPr>
        <w:pStyle w:val="a3"/>
        <w:widowControl w:val="0"/>
        <w:numPr>
          <w:ilvl w:val="0"/>
          <w:numId w:val="8"/>
        </w:numPr>
        <w:spacing w:before="120"/>
        <w:contextualSpacing/>
        <w:jc w:val="both"/>
        <w:rPr>
          <w:rFonts w:cs="Times New Roman"/>
          <w:szCs w:val="24"/>
        </w:rPr>
      </w:pPr>
      <w:r w:rsidRPr="00D85537">
        <w:rPr>
          <w:rFonts w:cs="Times New Roman"/>
          <w:szCs w:val="24"/>
        </w:rPr>
        <w:t>уметь работать с математическим текстом, точно и грамотно выражать свои мысли в устной и письменной речи с применением математической терминологии и символики;</w:t>
      </w:r>
    </w:p>
    <w:p w:rsidR="00D068EB" w:rsidRDefault="00D068EB" w:rsidP="00D068EB">
      <w:pPr>
        <w:pStyle w:val="a3"/>
        <w:widowControl w:val="0"/>
        <w:numPr>
          <w:ilvl w:val="0"/>
          <w:numId w:val="8"/>
        </w:numPr>
        <w:spacing w:before="120"/>
        <w:contextualSpacing/>
        <w:jc w:val="both"/>
        <w:rPr>
          <w:rFonts w:cs="Times New Roman"/>
          <w:szCs w:val="24"/>
        </w:rPr>
      </w:pPr>
      <w:r w:rsidRPr="00D85537">
        <w:rPr>
          <w:rFonts w:cs="Times New Roman"/>
          <w:szCs w:val="24"/>
        </w:rPr>
        <w:t>развить представление о числе, овладеть навыками устных, письменных, инструментальных вычислений.</w:t>
      </w:r>
    </w:p>
    <w:p w:rsidR="00D068EB" w:rsidRPr="00D85537" w:rsidRDefault="00D068EB" w:rsidP="00D068EB">
      <w:pPr>
        <w:pStyle w:val="a3"/>
        <w:widowControl w:val="0"/>
        <w:numPr>
          <w:ilvl w:val="0"/>
          <w:numId w:val="8"/>
        </w:numPr>
        <w:spacing w:before="120"/>
        <w:contextualSpacing/>
        <w:jc w:val="both"/>
        <w:rPr>
          <w:rFonts w:cs="Times New Roman"/>
          <w:szCs w:val="24"/>
        </w:rPr>
      </w:pPr>
    </w:p>
    <w:p w:rsidR="00D068EB" w:rsidRDefault="00D068EB" w:rsidP="00D068EB">
      <w:pPr>
        <w:pStyle w:val="a3"/>
        <w:widowControl w:val="0"/>
        <w:spacing w:before="120"/>
        <w:ind w:left="360"/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Ценностные ориентиры содержания курса</w:t>
      </w:r>
    </w:p>
    <w:p w:rsidR="00D068EB" w:rsidRDefault="00D068EB" w:rsidP="00D068EB">
      <w:pPr>
        <w:pStyle w:val="a3"/>
        <w:widowControl w:val="0"/>
        <w:spacing w:before="120"/>
        <w:ind w:left="360"/>
        <w:jc w:val="center"/>
        <w:rPr>
          <w:rFonts w:cs="Times New Roman"/>
          <w:b/>
          <w:szCs w:val="24"/>
        </w:rPr>
      </w:pPr>
    </w:p>
    <w:p w:rsidR="00D068EB" w:rsidRPr="00FF2824" w:rsidRDefault="00D068EB" w:rsidP="00D068EB">
      <w:pPr>
        <w:ind w:firstLine="1134"/>
        <w:jc w:val="both"/>
        <w:rPr>
          <w:color w:val="000000"/>
        </w:rPr>
      </w:pPr>
      <w:r w:rsidRPr="00FF2824">
        <w:rPr>
          <w:color w:val="000000"/>
        </w:rPr>
        <w:t>Математическое образование играет важную роль, как в практической, так и в духовной жизни общества. Практическая сторона математического образования связана с формированием способов деятельности, духовная- с интеллектуальным развитием человека, формированием характера и общей культуры.</w:t>
      </w:r>
    </w:p>
    <w:p w:rsidR="00D068EB" w:rsidRDefault="00D068EB" w:rsidP="00D068EB">
      <w:pPr>
        <w:ind w:firstLine="1134"/>
        <w:jc w:val="both"/>
        <w:rPr>
          <w:color w:val="000000"/>
        </w:rPr>
      </w:pPr>
      <w:r w:rsidRPr="00FE7C04">
        <w:rPr>
          <w:b/>
          <w:color w:val="000000"/>
        </w:rPr>
        <w:t>Практическая полезность математики</w:t>
      </w:r>
      <w:r w:rsidRPr="00FF2824">
        <w:rPr>
          <w:color w:val="000000"/>
        </w:rPr>
        <w:t xml:space="preserve"> обусловлена тем, что ее предметом являются фундаментальные структуры реального мира: пространственные формы и количественные отношения – от простейших, усваиваемых в непосредственном опыте, до достаточно сложных, необходимых для развития научных и технологических идей. Без конкретных математических знаний затруднено понимание принципов устройства и использование современной техники, восприятие и интерпретация разнообразной социальной, экономической, политической информации, малоэффективна повседневная практическая деятельность. Каждому человеку в своей жизни приходится выполнять достаточно сложные расчеты, находить в справочниках нужные формулы и применять их, владеть практическими приемами геометрических измерений и построений, читать информацию, представленную в виде таблиц, диаграмм, графиков, понимать вероятностный характер случайных событий, составлять несложные алгоритмы и др.</w:t>
      </w:r>
    </w:p>
    <w:p w:rsidR="00D068EB" w:rsidRDefault="00D068EB" w:rsidP="00D068EB">
      <w:pPr>
        <w:ind w:firstLine="1134"/>
        <w:jc w:val="both"/>
        <w:rPr>
          <w:color w:val="000000"/>
        </w:rPr>
      </w:pPr>
      <w:r w:rsidRPr="00FF2824">
        <w:rPr>
          <w:color w:val="000000"/>
        </w:rPr>
        <w:lastRenderedPageBreak/>
        <w:t>Без базовой математической подготовки невозможно стать образованным человеком.</w:t>
      </w:r>
    </w:p>
    <w:p w:rsidR="00D068EB" w:rsidRPr="00FF2824" w:rsidRDefault="00D068EB" w:rsidP="00D068EB">
      <w:pPr>
        <w:ind w:firstLine="1134"/>
        <w:jc w:val="both"/>
        <w:rPr>
          <w:color w:val="000000"/>
        </w:rPr>
      </w:pPr>
      <w:r w:rsidRPr="00FF2824">
        <w:rPr>
          <w:color w:val="000000"/>
        </w:rPr>
        <w:t>В школе математика служит опорным предметом для изучения смежных дисциплин.</w:t>
      </w:r>
    </w:p>
    <w:p w:rsidR="00D068EB" w:rsidRDefault="00D068EB" w:rsidP="00D068EB">
      <w:pPr>
        <w:ind w:firstLine="1134"/>
        <w:jc w:val="both"/>
        <w:rPr>
          <w:color w:val="000000"/>
        </w:rPr>
      </w:pPr>
      <w:r w:rsidRPr="00FF2824">
        <w:rPr>
          <w:color w:val="000000"/>
        </w:rPr>
        <w:t xml:space="preserve">В </w:t>
      </w:r>
      <w:proofErr w:type="spellStart"/>
      <w:r w:rsidRPr="00FF2824">
        <w:rPr>
          <w:color w:val="000000"/>
        </w:rPr>
        <w:t>послешкольной</w:t>
      </w:r>
      <w:proofErr w:type="spellEnd"/>
      <w:r w:rsidRPr="00FF2824">
        <w:rPr>
          <w:color w:val="000000"/>
        </w:rPr>
        <w:t xml:space="preserve"> жизни реальной необходимостью в наши дни является непрерывное образование, что требует полноценной базовой общеобразовательной подготовки, в том числе и математической. И наконец, все больше специальностей, где необходим высокий уровень образования, связано с непосредственным применением математики</w:t>
      </w:r>
      <w:r>
        <w:rPr>
          <w:color w:val="000000"/>
        </w:rPr>
        <w:t xml:space="preserve"> (</w:t>
      </w:r>
      <w:r w:rsidRPr="00FF2824">
        <w:rPr>
          <w:color w:val="000000"/>
        </w:rPr>
        <w:t>экономика, бизнес, финансы, физика, химия, техника, информатика, биология и др.). Таким образом, расширяется круг школьников, для которых математика становится значимым предметом.</w:t>
      </w:r>
    </w:p>
    <w:p w:rsidR="00D068EB" w:rsidRDefault="00D068EB" w:rsidP="00D068EB">
      <w:pPr>
        <w:ind w:firstLine="1134"/>
        <w:jc w:val="both"/>
        <w:rPr>
          <w:color w:val="000000"/>
        </w:rPr>
      </w:pPr>
      <w:r w:rsidRPr="00FF2824">
        <w:rPr>
          <w:color w:val="000000"/>
        </w:rPr>
        <w:t>Для жизни в современном обществе важным является формирование математического стиля мышления, проявляющегося в определенных умственных навыках. В процессе математической деятельности в арсенал приемов и методов человеческого мышления естественным образом включается индукция и дедукция, обобщение и конкретизация, анализ и синтез, классификация и систематизация, абстрагирование и аналогия. Объекты математических умозаключений и правила их конструирования вскрывают механизм логических построений, вырабатывают умения формулировать, обосновывать и доказывать суждения, тем самым развивают логическое мышление. Ведущая роль принадлежит математике в формировании алгоритмического мышления и воспитании умений действовать по заданному алгоритму и конструировать новые. В ходе решения задач – основной учебной д</w:t>
      </w:r>
      <w:r>
        <w:rPr>
          <w:color w:val="000000"/>
        </w:rPr>
        <w:t xml:space="preserve">еятельности на уроках алгебры - </w:t>
      </w:r>
      <w:r w:rsidRPr="00FF2824">
        <w:rPr>
          <w:color w:val="000000"/>
        </w:rPr>
        <w:t xml:space="preserve"> развиваются творческая и прикладная стороны мышления.</w:t>
      </w:r>
    </w:p>
    <w:p w:rsidR="00D068EB" w:rsidRDefault="00D068EB" w:rsidP="00D068EB">
      <w:pPr>
        <w:ind w:firstLine="1134"/>
        <w:jc w:val="both"/>
        <w:rPr>
          <w:color w:val="000000"/>
        </w:rPr>
      </w:pPr>
      <w:r w:rsidRPr="00FF2824">
        <w:rPr>
          <w:color w:val="000000"/>
        </w:rPr>
        <w:t>Обучение математике дает возможность развивать у учащихся точную, экономную, и информационную речь, умение отбирать наиболее подходящие языковые (в частности, символические, графические) средства.</w:t>
      </w:r>
    </w:p>
    <w:p w:rsidR="00D068EB" w:rsidRDefault="00D068EB" w:rsidP="00D068EB">
      <w:pPr>
        <w:ind w:firstLine="1134"/>
        <w:jc w:val="both"/>
        <w:rPr>
          <w:color w:val="000000"/>
        </w:rPr>
      </w:pPr>
      <w:r w:rsidRPr="00FF2824">
        <w:rPr>
          <w:color w:val="000000"/>
        </w:rPr>
        <w:t>Математическое образование вносит свой вклад в формирование общей культуры человека. Необходимым компонентом общей культуры в современном толковании является общее знакомство с методами познания действительности, представление о предмете и методе математики, его отличия от методов естественных и гуманитарных наук, об особенностях применения математики для решения научных и прикладных задач.</w:t>
      </w:r>
    </w:p>
    <w:p w:rsidR="00D068EB" w:rsidRPr="00FF2824" w:rsidRDefault="00D068EB" w:rsidP="00D068EB">
      <w:pPr>
        <w:ind w:firstLine="1134"/>
        <w:jc w:val="both"/>
        <w:rPr>
          <w:color w:val="000000"/>
        </w:rPr>
      </w:pPr>
      <w:r w:rsidRPr="00FF2824">
        <w:rPr>
          <w:color w:val="000000"/>
        </w:rPr>
        <w:t>Изучение математики способствует эстетическому воспитанию человека, пониманию красоты и изящества математических рассуждений, восприятию геометрических форм, усвоению идеи симметрии.</w:t>
      </w:r>
    </w:p>
    <w:p w:rsidR="00D068EB" w:rsidRDefault="00D068EB" w:rsidP="00D068EB">
      <w:pPr>
        <w:ind w:firstLine="1134"/>
        <w:jc w:val="both"/>
        <w:rPr>
          <w:color w:val="000000"/>
        </w:rPr>
      </w:pPr>
      <w:r w:rsidRPr="00FF2824">
        <w:rPr>
          <w:color w:val="000000"/>
        </w:rPr>
        <w:t>История развития математического знания дает возможность пополнить запас историко-научных знаний школьников, сформировать у них представления о математике как части общечеловеческой культуры. Знакомство с основными историческими вехами возникновения и развития математической науки, с историей великих открытий, именами людей, творивших науку, должно войти в интеллектуальный багаж каждого культурного человека.</w:t>
      </w:r>
    </w:p>
    <w:p w:rsidR="00D068EB" w:rsidRDefault="00D068EB" w:rsidP="00D068EB">
      <w:pPr>
        <w:ind w:firstLine="1134"/>
        <w:jc w:val="both"/>
        <w:rPr>
          <w:color w:val="000000"/>
        </w:rPr>
      </w:pPr>
    </w:p>
    <w:p w:rsidR="00D068EB" w:rsidRPr="00980E5B" w:rsidRDefault="00D068EB" w:rsidP="00D068EB">
      <w:pPr>
        <w:ind w:firstLine="708"/>
        <w:jc w:val="center"/>
        <w:rPr>
          <w:b/>
        </w:rPr>
      </w:pPr>
      <w:r w:rsidRPr="00980E5B">
        <w:rPr>
          <w:b/>
        </w:rPr>
        <w:t>Место предмета в базисном учебном плане</w:t>
      </w:r>
    </w:p>
    <w:p w:rsidR="00D068EB" w:rsidRPr="005D2791" w:rsidRDefault="00D068EB" w:rsidP="00D068EB">
      <w:pPr>
        <w:ind w:firstLine="360"/>
        <w:jc w:val="both"/>
      </w:pPr>
      <w:r w:rsidRPr="005D2791">
        <w:t xml:space="preserve">Согласно федеральному базисному учебному плану для образовательных учреждений Российской Федерации на изучение </w:t>
      </w:r>
      <w:r>
        <w:t xml:space="preserve">алгебры в 9 классе основной школы </w:t>
      </w:r>
      <w:r w:rsidRPr="005D2791">
        <w:t xml:space="preserve">отводится </w:t>
      </w:r>
      <w:r>
        <w:t>102 ч из расчета 3</w:t>
      </w:r>
      <w:r w:rsidRPr="005D2791">
        <w:t xml:space="preserve"> ч в неделю. </w:t>
      </w:r>
      <w:r>
        <w:t>Контрольных работ – 7, из них 1 административная, 1 промежуточная</w:t>
      </w:r>
    </w:p>
    <w:p w:rsidR="00D068EB" w:rsidRDefault="00D068EB" w:rsidP="00D068EB">
      <w:pPr>
        <w:ind w:left="284"/>
        <w:contextualSpacing/>
        <w:jc w:val="center"/>
        <w:rPr>
          <w:b/>
        </w:rPr>
      </w:pPr>
    </w:p>
    <w:p w:rsidR="00D068EB" w:rsidRDefault="00D068EB" w:rsidP="00D068EB">
      <w:pPr>
        <w:ind w:left="284"/>
        <w:contextualSpacing/>
        <w:jc w:val="center"/>
        <w:rPr>
          <w:b/>
        </w:rPr>
      </w:pPr>
    </w:p>
    <w:p w:rsidR="00D068EB" w:rsidRDefault="00D068EB" w:rsidP="00D068EB">
      <w:pPr>
        <w:contextualSpacing/>
        <w:jc w:val="center"/>
        <w:rPr>
          <w:b/>
        </w:rPr>
      </w:pPr>
      <w:r w:rsidRPr="0058772B">
        <w:rPr>
          <w:b/>
        </w:rPr>
        <w:t>Планируемые результаты освоения учебного предмета, курса</w:t>
      </w:r>
    </w:p>
    <w:p w:rsidR="00D068EB" w:rsidRPr="0058772B" w:rsidRDefault="00D068EB" w:rsidP="00D068EB">
      <w:pPr>
        <w:contextualSpacing/>
        <w:jc w:val="center"/>
        <w:rPr>
          <w:b/>
        </w:rPr>
      </w:pPr>
    </w:p>
    <w:p w:rsidR="00D068EB" w:rsidRPr="0058772B" w:rsidRDefault="00D068EB" w:rsidP="00D068EB">
      <w:pPr>
        <w:ind w:firstLine="340"/>
        <w:jc w:val="both"/>
        <w:rPr>
          <w:rFonts w:eastAsiaTheme="minorHAnsi"/>
          <w:b/>
          <w:lang w:eastAsia="en-US"/>
        </w:rPr>
      </w:pPr>
      <w:r w:rsidRPr="0058772B">
        <w:rPr>
          <w:rFonts w:eastAsiaTheme="minorHAnsi"/>
          <w:b/>
          <w:lang w:eastAsia="en-US"/>
        </w:rPr>
        <w:t>Личностные результаты:</w:t>
      </w:r>
    </w:p>
    <w:p w:rsidR="00D068EB" w:rsidRPr="0058772B" w:rsidRDefault="00D068EB" w:rsidP="00D068EB">
      <w:pPr>
        <w:pStyle w:val="a3"/>
        <w:numPr>
          <w:ilvl w:val="0"/>
          <w:numId w:val="12"/>
        </w:numPr>
        <w:tabs>
          <w:tab w:val="left" w:pos="296"/>
        </w:tabs>
        <w:contextualSpacing/>
        <w:jc w:val="both"/>
        <w:rPr>
          <w:rFonts w:eastAsiaTheme="minorHAnsi" w:cs="Times New Roman"/>
          <w:szCs w:val="24"/>
          <w:lang w:eastAsia="en-US"/>
        </w:rPr>
      </w:pPr>
      <w:proofErr w:type="spellStart"/>
      <w:r w:rsidRPr="0058772B">
        <w:rPr>
          <w:rFonts w:eastAsiaTheme="minorHAnsi" w:cs="Times New Roman"/>
          <w:szCs w:val="24"/>
          <w:lang w:eastAsia="en-US"/>
        </w:rPr>
        <w:lastRenderedPageBreak/>
        <w:t>сформированность</w:t>
      </w:r>
      <w:proofErr w:type="spellEnd"/>
      <w:r w:rsidRPr="0058772B">
        <w:rPr>
          <w:rFonts w:eastAsiaTheme="minorHAnsi" w:cs="Times New Roman"/>
          <w:szCs w:val="24"/>
          <w:lang w:eastAsia="en-US"/>
        </w:rPr>
        <w:t xml:space="preserve"> ответственного отношения к учению, готовности и </w:t>
      </w:r>
      <w:proofErr w:type="gramStart"/>
      <w:r w:rsidRPr="0058772B">
        <w:rPr>
          <w:rFonts w:eastAsiaTheme="minorHAnsi" w:cs="Times New Roman"/>
          <w:szCs w:val="24"/>
          <w:lang w:eastAsia="en-US"/>
        </w:rPr>
        <w:t>способности</w:t>
      </w:r>
      <w:proofErr w:type="gramEnd"/>
      <w:r w:rsidRPr="0058772B">
        <w:rPr>
          <w:rFonts w:eastAsiaTheme="minorHAnsi" w:cs="Times New Roman"/>
          <w:szCs w:val="24"/>
          <w:lang w:eastAsia="en-US"/>
        </w:rPr>
        <w:t xml:space="preserve"> обучающихся к саморазвитию на основе мотивации к обучению и познанию, выбору дальнейшего образования на базе ориентировки в мире профессий и профессиональны предпочтений, осознанному построению индивидуальной образовательной траектории с учётом устойчивых познавательных интересов;</w:t>
      </w:r>
    </w:p>
    <w:p w:rsidR="00D068EB" w:rsidRPr="0058772B" w:rsidRDefault="00D068EB" w:rsidP="00D068EB">
      <w:pPr>
        <w:pStyle w:val="a3"/>
        <w:numPr>
          <w:ilvl w:val="0"/>
          <w:numId w:val="12"/>
        </w:numPr>
        <w:tabs>
          <w:tab w:val="left" w:pos="303"/>
        </w:tabs>
        <w:contextualSpacing/>
        <w:jc w:val="both"/>
        <w:rPr>
          <w:rFonts w:eastAsiaTheme="minorHAnsi" w:cs="Times New Roman"/>
          <w:szCs w:val="24"/>
          <w:lang w:eastAsia="en-US"/>
        </w:rPr>
      </w:pPr>
      <w:proofErr w:type="spellStart"/>
      <w:r w:rsidRPr="0058772B">
        <w:rPr>
          <w:rFonts w:eastAsiaTheme="minorHAnsi" w:cs="Times New Roman"/>
          <w:szCs w:val="24"/>
          <w:lang w:eastAsia="en-US"/>
        </w:rPr>
        <w:t>сформированность</w:t>
      </w:r>
      <w:proofErr w:type="spellEnd"/>
      <w:r w:rsidRPr="0058772B">
        <w:rPr>
          <w:rFonts w:eastAsiaTheme="minorHAnsi" w:cs="Times New Roman"/>
          <w:szCs w:val="24"/>
          <w:lang w:eastAsia="en-US"/>
        </w:rPr>
        <w:t xml:space="preserve"> компонентов целостного мировоззрения, соответствующего современному уровню развития науки и общественной практики;</w:t>
      </w:r>
    </w:p>
    <w:p w:rsidR="00D068EB" w:rsidRPr="0058772B" w:rsidRDefault="00D068EB" w:rsidP="00D068EB">
      <w:pPr>
        <w:pStyle w:val="a3"/>
        <w:numPr>
          <w:ilvl w:val="0"/>
          <w:numId w:val="12"/>
        </w:numPr>
        <w:tabs>
          <w:tab w:val="left" w:pos="303"/>
        </w:tabs>
        <w:contextualSpacing/>
        <w:jc w:val="both"/>
        <w:rPr>
          <w:rFonts w:eastAsiaTheme="minorHAnsi" w:cs="Times New Roman"/>
          <w:szCs w:val="24"/>
          <w:lang w:eastAsia="en-US"/>
        </w:rPr>
      </w:pPr>
      <w:r w:rsidRPr="0058772B">
        <w:rPr>
          <w:rFonts w:eastAsiaTheme="minorHAnsi" w:cs="Times New Roman"/>
          <w:szCs w:val="24"/>
          <w:lang w:eastAsia="en-US"/>
        </w:rPr>
        <w:t>осознанный выбор и построение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интересов, а также на основе формирования уважительного отношения к труду, развитие опыта участия в социально значимом труде;</w:t>
      </w:r>
    </w:p>
    <w:p w:rsidR="00D068EB" w:rsidRPr="0058772B" w:rsidRDefault="00D068EB" w:rsidP="00D068EB">
      <w:pPr>
        <w:pStyle w:val="a3"/>
        <w:numPr>
          <w:ilvl w:val="0"/>
          <w:numId w:val="12"/>
        </w:numPr>
        <w:tabs>
          <w:tab w:val="left" w:pos="278"/>
        </w:tabs>
        <w:contextualSpacing/>
        <w:jc w:val="both"/>
        <w:rPr>
          <w:rFonts w:eastAsiaTheme="minorHAnsi" w:cs="Times New Roman"/>
          <w:szCs w:val="24"/>
          <w:lang w:eastAsia="en-US"/>
        </w:rPr>
      </w:pPr>
      <w:r w:rsidRPr="0058772B">
        <w:rPr>
          <w:rFonts w:eastAsiaTheme="minorHAnsi" w:cs="Times New Roman"/>
          <w:szCs w:val="24"/>
          <w:lang w:eastAsia="en-US"/>
        </w:rPr>
        <w:t>умение контролировать процесс и результат учебной и математической деятельности;</w:t>
      </w:r>
    </w:p>
    <w:p w:rsidR="00D068EB" w:rsidRDefault="00D068EB" w:rsidP="00D068EB">
      <w:pPr>
        <w:pStyle w:val="a3"/>
        <w:numPr>
          <w:ilvl w:val="0"/>
          <w:numId w:val="12"/>
        </w:numPr>
        <w:tabs>
          <w:tab w:val="left" w:pos="276"/>
        </w:tabs>
        <w:contextualSpacing/>
        <w:jc w:val="both"/>
        <w:rPr>
          <w:rFonts w:eastAsiaTheme="minorHAnsi" w:cs="Times New Roman"/>
          <w:szCs w:val="24"/>
          <w:lang w:eastAsia="en-US"/>
        </w:rPr>
      </w:pPr>
      <w:r w:rsidRPr="0058772B">
        <w:rPr>
          <w:rFonts w:eastAsiaTheme="minorHAnsi" w:cs="Times New Roman"/>
          <w:szCs w:val="24"/>
          <w:lang w:eastAsia="en-US"/>
        </w:rPr>
        <w:t>критичность мышления, инициатива, находчивость, активность при решении математических задач.</w:t>
      </w:r>
    </w:p>
    <w:p w:rsidR="00D068EB" w:rsidRPr="0058772B" w:rsidRDefault="00D068EB" w:rsidP="00D068EB">
      <w:pPr>
        <w:pStyle w:val="a3"/>
        <w:tabs>
          <w:tab w:val="left" w:pos="276"/>
        </w:tabs>
        <w:jc w:val="both"/>
        <w:rPr>
          <w:rFonts w:eastAsiaTheme="minorHAnsi" w:cs="Times New Roman"/>
          <w:szCs w:val="24"/>
          <w:lang w:eastAsia="en-US"/>
        </w:rPr>
      </w:pPr>
    </w:p>
    <w:p w:rsidR="00D068EB" w:rsidRDefault="00D068EB" w:rsidP="00D068EB">
      <w:pPr>
        <w:jc w:val="both"/>
        <w:rPr>
          <w:rFonts w:eastAsiaTheme="minorHAnsi"/>
          <w:b/>
          <w:lang w:eastAsia="en-US"/>
        </w:rPr>
      </w:pPr>
      <w:proofErr w:type="spellStart"/>
      <w:r>
        <w:rPr>
          <w:rFonts w:eastAsiaTheme="minorHAnsi"/>
          <w:b/>
          <w:lang w:eastAsia="en-US"/>
        </w:rPr>
        <w:t>Метапредметные</w:t>
      </w:r>
      <w:proofErr w:type="spellEnd"/>
      <w:r>
        <w:rPr>
          <w:rFonts w:eastAsiaTheme="minorHAnsi"/>
          <w:b/>
          <w:lang w:eastAsia="en-US"/>
        </w:rPr>
        <w:t xml:space="preserve"> результаты</w:t>
      </w:r>
    </w:p>
    <w:p w:rsidR="00D068EB" w:rsidRPr="0058772B" w:rsidRDefault="00D068EB" w:rsidP="00D068EB">
      <w:pPr>
        <w:jc w:val="both"/>
        <w:rPr>
          <w:rFonts w:eastAsiaTheme="minorHAnsi"/>
          <w:b/>
          <w:lang w:eastAsia="en-US"/>
        </w:rPr>
      </w:pPr>
    </w:p>
    <w:p w:rsidR="00D068EB" w:rsidRPr="00D339A1" w:rsidRDefault="00D068EB" w:rsidP="00D068EB">
      <w:pPr>
        <w:jc w:val="both"/>
        <w:rPr>
          <w:b/>
        </w:rPr>
      </w:pPr>
      <w:proofErr w:type="spellStart"/>
      <w:r w:rsidRPr="00D339A1">
        <w:rPr>
          <w:b/>
        </w:rPr>
        <w:t>Межпредметные</w:t>
      </w:r>
      <w:proofErr w:type="spellEnd"/>
      <w:r w:rsidRPr="00D339A1">
        <w:rPr>
          <w:b/>
        </w:rPr>
        <w:t xml:space="preserve"> понятия</w:t>
      </w:r>
      <w:r>
        <w:rPr>
          <w:b/>
        </w:rPr>
        <w:t>:</w:t>
      </w:r>
    </w:p>
    <w:p w:rsidR="00D068EB" w:rsidRPr="0058772B" w:rsidRDefault="00D068EB" w:rsidP="00D068EB">
      <w:pPr>
        <w:pStyle w:val="a3"/>
        <w:numPr>
          <w:ilvl w:val="0"/>
          <w:numId w:val="14"/>
        </w:numPr>
        <w:contextualSpacing/>
        <w:jc w:val="both"/>
        <w:rPr>
          <w:rFonts w:cs="Times New Roman"/>
          <w:b/>
          <w:szCs w:val="24"/>
        </w:rPr>
      </w:pPr>
      <w:r w:rsidRPr="0058772B">
        <w:rPr>
          <w:rFonts w:cs="Times New Roman"/>
          <w:b/>
          <w:szCs w:val="24"/>
        </w:rPr>
        <w:t>овладение обучающимися основами читательской компетенции:</w:t>
      </w:r>
    </w:p>
    <w:p w:rsidR="00D068EB" w:rsidRPr="0058772B" w:rsidRDefault="00D068EB" w:rsidP="00D068EB">
      <w:pPr>
        <w:pStyle w:val="a3"/>
        <w:numPr>
          <w:ilvl w:val="1"/>
          <w:numId w:val="14"/>
        </w:numPr>
        <w:contextualSpacing/>
        <w:jc w:val="both"/>
        <w:rPr>
          <w:rFonts w:cs="Times New Roman"/>
          <w:szCs w:val="24"/>
        </w:rPr>
      </w:pPr>
      <w:r w:rsidRPr="0058772B">
        <w:rPr>
          <w:rFonts w:cs="Times New Roman"/>
          <w:szCs w:val="24"/>
        </w:rPr>
        <w:t>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деятельности;</w:t>
      </w:r>
    </w:p>
    <w:p w:rsidR="00D068EB" w:rsidRPr="0058772B" w:rsidRDefault="00D068EB" w:rsidP="00D068EB">
      <w:pPr>
        <w:pStyle w:val="a3"/>
        <w:numPr>
          <w:ilvl w:val="1"/>
          <w:numId w:val="14"/>
        </w:numPr>
        <w:contextualSpacing/>
        <w:jc w:val="both"/>
        <w:rPr>
          <w:rFonts w:cs="Times New Roman"/>
          <w:szCs w:val="24"/>
        </w:rPr>
      </w:pPr>
      <w:r w:rsidRPr="0058772B">
        <w:rPr>
          <w:rFonts w:cs="Times New Roman"/>
          <w:szCs w:val="24"/>
        </w:rPr>
        <w:t>формирование потребности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D068EB" w:rsidRPr="0058772B" w:rsidRDefault="00D068EB" w:rsidP="00D068EB">
      <w:pPr>
        <w:pStyle w:val="a3"/>
        <w:numPr>
          <w:ilvl w:val="0"/>
          <w:numId w:val="14"/>
        </w:numPr>
        <w:contextualSpacing/>
        <w:jc w:val="both"/>
        <w:rPr>
          <w:rFonts w:cs="Times New Roman"/>
          <w:b/>
          <w:szCs w:val="24"/>
        </w:rPr>
      </w:pPr>
      <w:r w:rsidRPr="0058772B">
        <w:rPr>
          <w:rFonts w:cs="Times New Roman"/>
          <w:b/>
          <w:szCs w:val="24"/>
        </w:rPr>
        <w:t>приобретение навыков работы с информацией:</w:t>
      </w:r>
    </w:p>
    <w:p w:rsidR="00D068EB" w:rsidRPr="0058772B" w:rsidRDefault="00D068EB" w:rsidP="00D068EB">
      <w:pPr>
        <w:pStyle w:val="a3"/>
        <w:numPr>
          <w:ilvl w:val="1"/>
          <w:numId w:val="14"/>
        </w:numPr>
        <w:contextualSpacing/>
        <w:jc w:val="both"/>
        <w:rPr>
          <w:rFonts w:eastAsia="Calibri" w:cs="Times New Roman"/>
          <w:szCs w:val="24"/>
          <w:lang w:eastAsia="en-US"/>
        </w:rPr>
      </w:pPr>
      <w:r w:rsidRPr="0058772B">
        <w:rPr>
          <w:rFonts w:eastAsia="Calibri" w:cs="Times New Roman"/>
          <w:szCs w:val="24"/>
          <w:lang w:eastAsia="en-US"/>
        </w:rPr>
        <w:t>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D068EB" w:rsidRPr="0058772B" w:rsidRDefault="00D068EB" w:rsidP="00D068EB">
      <w:pPr>
        <w:pStyle w:val="a3"/>
        <w:numPr>
          <w:ilvl w:val="1"/>
          <w:numId w:val="14"/>
        </w:numPr>
        <w:contextualSpacing/>
        <w:jc w:val="both"/>
        <w:rPr>
          <w:rFonts w:eastAsia="Calibri" w:cs="Times New Roman"/>
          <w:szCs w:val="24"/>
          <w:lang w:eastAsia="en-US"/>
        </w:rPr>
      </w:pPr>
      <w:r w:rsidRPr="0058772B">
        <w:rPr>
          <w:rFonts w:eastAsia="Calibri" w:cs="Times New Roman"/>
          <w:szCs w:val="24"/>
          <w:lang w:eastAsia="en-US"/>
        </w:rPr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D068EB" w:rsidRPr="0058772B" w:rsidRDefault="00D068EB" w:rsidP="00D068EB">
      <w:pPr>
        <w:pStyle w:val="a3"/>
        <w:numPr>
          <w:ilvl w:val="1"/>
          <w:numId w:val="14"/>
        </w:numPr>
        <w:contextualSpacing/>
        <w:jc w:val="both"/>
        <w:rPr>
          <w:rFonts w:eastAsia="Calibri" w:cs="Times New Roman"/>
          <w:szCs w:val="24"/>
          <w:lang w:eastAsia="en-US"/>
        </w:rPr>
      </w:pPr>
      <w:r w:rsidRPr="0058772B">
        <w:rPr>
          <w:rFonts w:eastAsia="Calibri" w:cs="Times New Roman"/>
          <w:szCs w:val="24"/>
          <w:lang w:eastAsia="en-US"/>
        </w:rPr>
        <w:t>заполнять и дополнять таблицы, схемы, диаграммы, тексты.</w:t>
      </w:r>
    </w:p>
    <w:p w:rsidR="00D068EB" w:rsidRPr="0058772B" w:rsidRDefault="00D068EB" w:rsidP="00D068EB">
      <w:pPr>
        <w:pStyle w:val="a3"/>
        <w:numPr>
          <w:ilvl w:val="0"/>
          <w:numId w:val="14"/>
        </w:numPr>
        <w:contextualSpacing/>
        <w:jc w:val="both"/>
        <w:rPr>
          <w:rFonts w:cs="Times New Roman"/>
          <w:b/>
          <w:szCs w:val="24"/>
        </w:rPr>
      </w:pPr>
      <w:r w:rsidRPr="0058772B">
        <w:rPr>
          <w:rFonts w:cs="Times New Roman"/>
          <w:b/>
          <w:szCs w:val="24"/>
        </w:rPr>
        <w:t>участие  в проектной деятельности</w:t>
      </w:r>
    </w:p>
    <w:p w:rsidR="00D068EB" w:rsidRPr="0058772B" w:rsidRDefault="00D068EB" w:rsidP="00D068EB">
      <w:pPr>
        <w:pStyle w:val="a3"/>
        <w:numPr>
          <w:ilvl w:val="1"/>
          <w:numId w:val="14"/>
        </w:numPr>
        <w:tabs>
          <w:tab w:val="left" w:pos="259"/>
        </w:tabs>
        <w:contextualSpacing/>
        <w:jc w:val="both"/>
        <w:rPr>
          <w:rFonts w:eastAsiaTheme="minorHAnsi" w:cs="Times New Roman"/>
          <w:szCs w:val="24"/>
          <w:lang w:eastAsia="en-US"/>
        </w:rPr>
      </w:pPr>
      <w:r w:rsidRPr="0058772B">
        <w:rPr>
          <w:rFonts w:eastAsiaTheme="minorHAnsi" w:cs="Times New Roman"/>
          <w:szCs w:val="24"/>
          <w:lang w:eastAsia="en-US"/>
        </w:rPr>
        <w:t>умение самостоятельно определять цели своего обучения, ставить и формулировать для себя новые задачи в учёбе, развивать мотивы и интересы своей познавательной деятельности;</w:t>
      </w:r>
    </w:p>
    <w:p w:rsidR="00D068EB" w:rsidRPr="0058772B" w:rsidRDefault="00D068EB" w:rsidP="00D068EB">
      <w:pPr>
        <w:pStyle w:val="a3"/>
        <w:numPr>
          <w:ilvl w:val="1"/>
          <w:numId w:val="14"/>
        </w:numPr>
        <w:tabs>
          <w:tab w:val="left" w:pos="271"/>
        </w:tabs>
        <w:contextualSpacing/>
        <w:jc w:val="both"/>
        <w:rPr>
          <w:rFonts w:eastAsiaTheme="minorHAnsi" w:cs="Times New Roman"/>
          <w:szCs w:val="24"/>
          <w:lang w:eastAsia="en-US"/>
        </w:rPr>
      </w:pPr>
      <w:r w:rsidRPr="0058772B">
        <w:rPr>
          <w:rFonts w:eastAsiaTheme="minorHAnsi" w:cs="Times New Roman"/>
          <w:szCs w:val="24"/>
          <w:lang w:eastAsia="en-US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D068EB" w:rsidRPr="0058772B" w:rsidRDefault="00D068EB" w:rsidP="00D068EB">
      <w:pPr>
        <w:pStyle w:val="a3"/>
        <w:numPr>
          <w:ilvl w:val="1"/>
          <w:numId w:val="14"/>
        </w:numPr>
        <w:tabs>
          <w:tab w:val="left" w:pos="269"/>
        </w:tabs>
        <w:contextualSpacing/>
        <w:jc w:val="both"/>
        <w:rPr>
          <w:rFonts w:eastAsiaTheme="minorHAnsi" w:cs="Times New Roman"/>
          <w:szCs w:val="24"/>
          <w:lang w:eastAsia="en-US"/>
        </w:rPr>
      </w:pPr>
      <w:r w:rsidRPr="0058772B">
        <w:rPr>
          <w:rFonts w:eastAsiaTheme="minorHAnsi" w:cs="Times New Roman"/>
          <w:szCs w:val="24"/>
          <w:lang w:eastAsia="en-US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классификации;</w:t>
      </w:r>
    </w:p>
    <w:p w:rsidR="00D068EB" w:rsidRPr="0058772B" w:rsidRDefault="00D068EB" w:rsidP="00D068EB">
      <w:pPr>
        <w:pStyle w:val="a3"/>
        <w:numPr>
          <w:ilvl w:val="1"/>
          <w:numId w:val="14"/>
        </w:numPr>
        <w:tabs>
          <w:tab w:val="left" w:pos="276"/>
        </w:tabs>
        <w:contextualSpacing/>
        <w:jc w:val="both"/>
        <w:rPr>
          <w:rFonts w:eastAsiaTheme="minorHAnsi" w:cs="Times New Roman"/>
          <w:szCs w:val="24"/>
          <w:lang w:eastAsia="en-US"/>
        </w:rPr>
      </w:pPr>
      <w:r w:rsidRPr="0058772B">
        <w:rPr>
          <w:rFonts w:eastAsiaTheme="minorHAnsi" w:cs="Times New Roman"/>
          <w:szCs w:val="24"/>
          <w:lang w:eastAsia="en-US"/>
        </w:rPr>
        <w:lastRenderedPageBreak/>
        <w:t>умение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D068EB" w:rsidRPr="0058772B" w:rsidRDefault="00D068EB" w:rsidP="00D068EB">
      <w:pPr>
        <w:pStyle w:val="a3"/>
        <w:numPr>
          <w:ilvl w:val="1"/>
          <w:numId w:val="14"/>
        </w:numPr>
        <w:tabs>
          <w:tab w:val="left" w:pos="269"/>
        </w:tabs>
        <w:contextualSpacing/>
        <w:jc w:val="both"/>
        <w:rPr>
          <w:rFonts w:eastAsiaTheme="minorHAnsi" w:cs="Times New Roman"/>
          <w:szCs w:val="24"/>
          <w:lang w:eastAsia="en-US"/>
        </w:rPr>
      </w:pPr>
      <w:r w:rsidRPr="0058772B">
        <w:rPr>
          <w:rFonts w:eastAsiaTheme="minorHAnsi" w:cs="Times New Roman"/>
          <w:szCs w:val="24"/>
          <w:lang w:eastAsia="en-US"/>
        </w:rPr>
        <w:t>развитие компетентности в области использования информационно-коммуникационных технологий;</w:t>
      </w:r>
    </w:p>
    <w:p w:rsidR="00D068EB" w:rsidRPr="0058772B" w:rsidRDefault="00D068EB" w:rsidP="00D068EB">
      <w:pPr>
        <w:pStyle w:val="a3"/>
        <w:numPr>
          <w:ilvl w:val="1"/>
          <w:numId w:val="14"/>
        </w:numPr>
        <w:tabs>
          <w:tab w:val="left" w:pos="271"/>
        </w:tabs>
        <w:contextualSpacing/>
        <w:jc w:val="both"/>
        <w:rPr>
          <w:rFonts w:eastAsiaTheme="minorHAnsi" w:cs="Times New Roman"/>
          <w:szCs w:val="24"/>
          <w:lang w:eastAsia="en-US"/>
        </w:rPr>
      </w:pPr>
      <w:r w:rsidRPr="0058772B">
        <w:rPr>
          <w:rFonts w:eastAsiaTheme="minorHAnsi" w:cs="Times New Roman"/>
          <w:szCs w:val="24"/>
          <w:lang w:eastAsia="en-US"/>
        </w:rPr>
        <w:t>первоначальные представления об идеях и о методах математики как об универсальном языке науки и техники, о средстве моделирования явлений и процессов;</w:t>
      </w:r>
    </w:p>
    <w:p w:rsidR="00D068EB" w:rsidRPr="0058772B" w:rsidRDefault="00D068EB" w:rsidP="00D068EB">
      <w:pPr>
        <w:pStyle w:val="a3"/>
        <w:numPr>
          <w:ilvl w:val="1"/>
          <w:numId w:val="14"/>
        </w:numPr>
        <w:tabs>
          <w:tab w:val="left" w:pos="262"/>
        </w:tabs>
        <w:contextualSpacing/>
        <w:jc w:val="both"/>
        <w:rPr>
          <w:rFonts w:eastAsiaTheme="minorHAnsi" w:cs="Times New Roman"/>
          <w:szCs w:val="24"/>
          <w:lang w:eastAsia="en-US"/>
        </w:rPr>
      </w:pPr>
      <w:r w:rsidRPr="0058772B">
        <w:rPr>
          <w:rFonts w:eastAsiaTheme="minorHAnsi" w:cs="Times New Roman"/>
          <w:szCs w:val="24"/>
          <w:lang w:eastAsia="en-US"/>
        </w:rPr>
        <w:t>умение видеть математическую задачу в контексте проблемной ситуации в других дисциплинах, в окружающей жизни;</w:t>
      </w:r>
    </w:p>
    <w:p w:rsidR="00D068EB" w:rsidRPr="0058772B" w:rsidRDefault="00D068EB" w:rsidP="00D068EB">
      <w:pPr>
        <w:pStyle w:val="a3"/>
        <w:numPr>
          <w:ilvl w:val="1"/>
          <w:numId w:val="14"/>
        </w:numPr>
        <w:tabs>
          <w:tab w:val="left" w:pos="274"/>
        </w:tabs>
        <w:contextualSpacing/>
        <w:jc w:val="both"/>
        <w:rPr>
          <w:rFonts w:eastAsiaTheme="minorHAnsi" w:cs="Times New Roman"/>
          <w:szCs w:val="24"/>
          <w:lang w:eastAsia="en-US"/>
        </w:rPr>
      </w:pPr>
      <w:r w:rsidRPr="0058772B">
        <w:rPr>
          <w:rFonts w:eastAsiaTheme="minorHAnsi" w:cs="Times New Roman"/>
          <w:szCs w:val="24"/>
          <w:lang w:eastAsia="en-US"/>
        </w:rPr>
        <w:t>умение находить в различных источниках информацию, необходимую для решения математических задач, и представлять её в понятной форме, принимать решение в условиях неполной или избыточной, точной или вероятностной информации;</w:t>
      </w:r>
    </w:p>
    <w:p w:rsidR="00D068EB" w:rsidRPr="0058772B" w:rsidRDefault="00D068EB" w:rsidP="00D068EB">
      <w:pPr>
        <w:pStyle w:val="a3"/>
        <w:numPr>
          <w:ilvl w:val="1"/>
          <w:numId w:val="14"/>
        </w:numPr>
        <w:tabs>
          <w:tab w:val="left" w:pos="274"/>
        </w:tabs>
        <w:contextualSpacing/>
        <w:jc w:val="both"/>
        <w:rPr>
          <w:rFonts w:eastAsiaTheme="minorHAnsi" w:cs="Times New Roman"/>
          <w:szCs w:val="24"/>
          <w:lang w:eastAsia="en-US"/>
        </w:rPr>
      </w:pPr>
      <w:r w:rsidRPr="0058772B">
        <w:rPr>
          <w:rFonts w:eastAsiaTheme="minorHAnsi" w:cs="Times New Roman"/>
          <w:szCs w:val="24"/>
          <w:lang w:eastAsia="en-US"/>
        </w:rPr>
        <w:t>умение понимать и использовать математические средства наглядности (графики, таблицы, схемы и др.) для иллюстрации, интерпретации, аргументации;</w:t>
      </w:r>
    </w:p>
    <w:p w:rsidR="00D068EB" w:rsidRPr="0058772B" w:rsidRDefault="00D068EB" w:rsidP="00D068EB">
      <w:pPr>
        <w:pStyle w:val="a3"/>
        <w:numPr>
          <w:ilvl w:val="2"/>
          <w:numId w:val="14"/>
        </w:numPr>
        <w:tabs>
          <w:tab w:val="left" w:pos="0"/>
          <w:tab w:val="left" w:pos="426"/>
        </w:tabs>
        <w:contextualSpacing/>
        <w:jc w:val="both"/>
        <w:rPr>
          <w:rFonts w:eastAsiaTheme="minorHAnsi" w:cs="Times New Roman"/>
          <w:szCs w:val="24"/>
          <w:lang w:eastAsia="en-US"/>
        </w:rPr>
      </w:pPr>
      <w:r w:rsidRPr="0058772B">
        <w:rPr>
          <w:rFonts w:eastAsiaTheme="minorHAnsi" w:cs="Times New Roman"/>
          <w:szCs w:val="24"/>
          <w:lang w:eastAsia="en-US"/>
        </w:rPr>
        <w:t>умение выдвигать гипотезы при решении задачи, понимать необходимость их проверки;</w:t>
      </w:r>
    </w:p>
    <w:p w:rsidR="00D068EB" w:rsidRPr="0058772B" w:rsidRDefault="00D068EB" w:rsidP="00D068EB">
      <w:pPr>
        <w:pStyle w:val="a3"/>
        <w:numPr>
          <w:ilvl w:val="2"/>
          <w:numId w:val="14"/>
        </w:numPr>
        <w:tabs>
          <w:tab w:val="left" w:pos="0"/>
          <w:tab w:val="left" w:pos="426"/>
        </w:tabs>
        <w:contextualSpacing/>
        <w:jc w:val="both"/>
        <w:rPr>
          <w:rFonts w:eastAsiaTheme="minorHAnsi" w:cs="Times New Roman"/>
          <w:szCs w:val="24"/>
          <w:lang w:eastAsia="en-US"/>
        </w:rPr>
      </w:pPr>
      <w:r w:rsidRPr="0058772B">
        <w:rPr>
          <w:rFonts w:eastAsiaTheme="minorHAnsi" w:cs="Times New Roman"/>
          <w:szCs w:val="24"/>
          <w:lang w:eastAsia="en-US"/>
        </w:rPr>
        <w:t>понимание сущности алгоритмических предписаний и умение действовать в соответствии с предложенным алгоритмом.</w:t>
      </w:r>
    </w:p>
    <w:p w:rsidR="00D068EB" w:rsidRPr="00D339A1" w:rsidRDefault="00D068EB" w:rsidP="00D068EB">
      <w:pPr>
        <w:ind w:hanging="280"/>
        <w:jc w:val="both"/>
        <w:rPr>
          <w:rFonts w:eastAsiaTheme="minorHAnsi"/>
          <w:b/>
          <w:lang w:eastAsia="en-US"/>
        </w:rPr>
      </w:pPr>
      <w:r w:rsidRPr="00D339A1">
        <w:rPr>
          <w:rFonts w:eastAsiaTheme="minorHAnsi"/>
          <w:b/>
          <w:lang w:eastAsia="en-US"/>
        </w:rPr>
        <w:t>Предметные результаты:</w:t>
      </w:r>
    </w:p>
    <w:p w:rsidR="00D068EB" w:rsidRPr="0058772B" w:rsidRDefault="00D068EB" w:rsidP="00D068EB">
      <w:pPr>
        <w:numPr>
          <w:ilvl w:val="3"/>
          <w:numId w:val="10"/>
        </w:numPr>
        <w:tabs>
          <w:tab w:val="left" w:pos="0"/>
          <w:tab w:val="left" w:pos="426"/>
        </w:tabs>
        <w:jc w:val="both"/>
        <w:rPr>
          <w:rFonts w:eastAsiaTheme="minorHAnsi"/>
          <w:lang w:eastAsia="en-US"/>
        </w:rPr>
      </w:pPr>
      <w:r w:rsidRPr="0058772B">
        <w:rPr>
          <w:rFonts w:eastAsiaTheme="minorHAnsi"/>
          <w:lang w:eastAsia="en-US"/>
        </w:rPr>
        <w:t>осознание значения математики для повседневной жизни человека;</w:t>
      </w:r>
    </w:p>
    <w:p w:rsidR="00D068EB" w:rsidRPr="0058772B" w:rsidRDefault="00D068EB" w:rsidP="00D068EB">
      <w:pPr>
        <w:numPr>
          <w:ilvl w:val="3"/>
          <w:numId w:val="10"/>
        </w:numPr>
        <w:tabs>
          <w:tab w:val="left" w:pos="0"/>
          <w:tab w:val="left" w:pos="426"/>
        </w:tabs>
        <w:jc w:val="both"/>
        <w:rPr>
          <w:rFonts w:eastAsiaTheme="minorHAnsi"/>
          <w:lang w:eastAsia="en-US"/>
        </w:rPr>
      </w:pPr>
      <w:r w:rsidRPr="0058772B">
        <w:rPr>
          <w:rFonts w:eastAsiaTheme="minorHAnsi"/>
          <w:lang w:eastAsia="en-US"/>
        </w:rPr>
        <w:t>представление о математической науке как сфере математической деятельности, об этапах её развития, о её значимости для развития цивилизации;</w:t>
      </w:r>
    </w:p>
    <w:p w:rsidR="00D068EB" w:rsidRPr="0058772B" w:rsidRDefault="00D068EB" w:rsidP="00D068EB">
      <w:pPr>
        <w:numPr>
          <w:ilvl w:val="3"/>
          <w:numId w:val="10"/>
        </w:numPr>
        <w:tabs>
          <w:tab w:val="left" w:pos="0"/>
          <w:tab w:val="left" w:pos="426"/>
        </w:tabs>
        <w:jc w:val="both"/>
        <w:rPr>
          <w:rFonts w:eastAsiaTheme="minorHAnsi"/>
          <w:lang w:eastAsia="en-US"/>
        </w:rPr>
      </w:pPr>
      <w:r w:rsidRPr="0058772B">
        <w:rPr>
          <w:rFonts w:eastAsiaTheme="minorHAnsi"/>
          <w:lang w:eastAsia="en-US"/>
        </w:rPr>
        <w:t>развитие умений работать с учебным математическим текстом (анализировать, извлекать необходимую информацию), точно и грамотно выражать свои мысли с применением математической терминологии и символики, проводить классификации, логические обоснования;</w:t>
      </w:r>
    </w:p>
    <w:p w:rsidR="00D068EB" w:rsidRPr="0058772B" w:rsidRDefault="00D068EB" w:rsidP="00D068EB">
      <w:pPr>
        <w:numPr>
          <w:ilvl w:val="3"/>
          <w:numId w:val="10"/>
        </w:numPr>
        <w:tabs>
          <w:tab w:val="left" w:pos="0"/>
          <w:tab w:val="left" w:pos="426"/>
        </w:tabs>
        <w:jc w:val="both"/>
        <w:rPr>
          <w:rFonts w:eastAsiaTheme="minorHAnsi"/>
          <w:lang w:eastAsia="en-US"/>
        </w:rPr>
      </w:pPr>
      <w:r w:rsidRPr="0058772B">
        <w:rPr>
          <w:rFonts w:eastAsiaTheme="minorHAnsi"/>
          <w:lang w:eastAsia="en-US"/>
        </w:rPr>
        <w:t>владение базовым понятийным аппаратом по основным разделам содержания;</w:t>
      </w:r>
    </w:p>
    <w:p w:rsidR="00D068EB" w:rsidRPr="0058772B" w:rsidRDefault="00D068EB" w:rsidP="00D068EB">
      <w:pPr>
        <w:numPr>
          <w:ilvl w:val="3"/>
          <w:numId w:val="10"/>
        </w:numPr>
        <w:tabs>
          <w:tab w:val="left" w:pos="0"/>
          <w:tab w:val="left" w:pos="426"/>
        </w:tabs>
        <w:jc w:val="both"/>
        <w:rPr>
          <w:rFonts w:eastAsiaTheme="minorHAnsi"/>
          <w:lang w:eastAsia="en-US"/>
        </w:rPr>
      </w:pPr>
      <w:r w:rsidRPr="0058772B">
        <w:rPr>
          <w:rFonts w:eastAsiaTheme="minorHAnsi"/>
          <w:lang w:eastAsia="en-US"/>
        </w:rPr>
        <w:t>систематические знания о функциях и их свойствах;</w:t>
      </w:r>
    </w:p>
    <w:p w:rsidR="00D068EB" w:rsidRPr="0058772B" w:rsidRDefault="00D068EB" w:rsidP="00D068EB">
      <w:pPr>
        <w:numPr>
          <w:ilvl w:val="3"/>
          <w:numId w:val="10"/>
        </w:numPr>
        <w:tabs>
          <w:tab w:val="left" w:pos="0"/>
          <w:tab w:val="left" w:pos="426"/>
        </w:tabs>
        <w:jc w:val="both"/>
        <w:rPr>
          <w:rFonts w:eastAsiaTheme="minorHAnsi"/>
          <w:lang w:eastAsia="en-US"/>
        </w:rPr>
      </w:pPr>
      <w:r w:rsidRPr="0058772B">
        <w:rPr>
          <w:rFonts w:eastAsiaTheme="minorHAnsi"/>
          <w:lang w:eastAsia="en-US"/>
        </w:rPr>
        <w:t>практически значимые математические умения и навыки, их применение к решению математических и нематематических задач предполагающее умения:</w:t>
      </w:r>
    </w:p>
    <w:p w:rsidR="00D068EB" w:rsidRPr="0058772B" w:rsidRDefault="00D068EB" w:rsidP="00D068EB">
      <w:pPr>
        <w:numPr>
          <w:ilvl w:val="0"/>
          <w:numId w:val="11"/>
        </w:numPr>
        <w:tabs>
          <w:tab w:val="left" w:pos="0"/>
          <w:tab w:val="left" w:pos="426"/>
          <w:tab w:val="left" w:pos="638"/>
        </w:tabs>
        <w:jc w:val="both"/>
        <w:rPr>
          <w:rFonts w:eastAsiaTheme="minorHAnsi"/>
          <w:lang w:eastAsia="en-US"/>
        </w:rPr>
      </w:pPr>
      <w:r w:rsidRPr="0058772B">
        <w:rPr>
          <w:rFonts w:eastAsiaTheme="minorHAnsi"/>
          <w:lang w:eastAsia="en-US"/>
        </w:rPr>
        <w:t>выполнять вычисления с действительными числами;</w:t>
      </w:r>
    </w:p>
    <w:p w:rsidR="00D068EB" w:rsidRPr="0058772B" w:rsidRDefault="00D068EB" w:rsidP="00D068EB">
      <w:pPr>
        <w:numPr>
          <w:ilvl w:val="0"/>
          <w:numId w:val="11"/>
        </w:numPr>
        <w:tabs>
          <w:tab w:val="left" w:pos="0"/>
          <w:tab w:val="left" w:pos="426"/>
          <w:tab w:val="left" w:pos="638"/>
        </w:tabs>
        <w:jc w:val="both"/>
        <w:rPr>
          <w:rFonts w:eastAsiaTheme="minorHAnsi"/>
          <w:lang w:eastAsia="en-US"/>
        </w:rPr>
      </w:pPr>
      <w:r w:rsidRPr="0058772B">
        <w:rPr>
          <w:rFonts w:eastAsiaTheme="minorHAnsi"/>
          <w:lang w:eastAsia="en-US"/>
        </w:rPr>
        <w:t>решать уравнения, неравенства, системы уравнений и неравенств;</w:t>
      </w:r>
    </w:p>
    <w:p w:rsidR="00D068EB" w:rsidRPr="0058772B" w:rsidRDefault="00D068EB" w:rsidP="00D068EB">
      <w:pPr>
        <w:numPr>
          <w:ilvl w:val="0"/>
          <w:numId w:val="11"/>
        </w:numPr>
        <w:tabs>
          <w:tab w:val="left" w:pos="0"/>
          <w:tab w:val="left" w:pos="426"/>
          <w:tab w:val="left" w:pos="638"/>
        </w:tabs>
        <w:jc w:val="both"/>
        <w:rPr>
          <w:rFonts w:eastAsiaTheme="minorHAnsi"/>
          <w:lang w:eastAsia="en-US"/>
        </w:rPr>
      </w:pPr>
      <w:r w:rsidRPr="0058772B">
        <w:rPr>
          <w:rFonts w:eastAsiaTheme="minorHAnsi"/>
          <w:lang w:eastAsia="en-US"/>
        </w:rPr>
        <w:t>решать текстовые задачи арифметическим способом, с помощью составления и решения уравнений, систем уравнений и неравенств;</w:t>
      </w:r>
    </w:p>
    <w:p w:rsidR="00D068EB" w:rsidRPr="0058772B" w:rsidRDefault="00D068EB" w:rsidP="00D068EB">
      <w:pPr>
        <w:numPr>
          <w:ilvl w:val="0"/>
          <w:numId w:val="11"/>
        </w:numPr>
        <w:tabs>
          <w:tab w:val="left" w:pos="0"/>
          <w:tab w:val="left" w:pos="426"/>
          <w:tab w:val="left" w:pos="640"/>
        </w:tabs>
        <w:jc w:val="both"/>
        <w:rPr>
          <w:rFonts w:eastAsiaTheme="minorHAnsi"/>
          <w:lang w:eastAsia="en-US"/>
        </w:rPr>
      </w:pPr>
      <w:r w:rsidRPr="0058772B">
        <w:rPr>
          <w:rFonts w:eastAsiaTheme="minorHAnsi"/>
          <w:lang w:eastAsia="en-US"/>
        </w:rPr>
        <w:t>использовать алгебраический язык для описания предметов окружающего мира и создания соответствующих математических моделей;</w:t>
      </w:r>
    </w:p>
    <w:p w:rsidR="00D068EB" w:rsidRPr="0058772B" w:rsidRDefault="00D068EB" w:rsidP="00D068EB">
      <w:pPr>
        <w:numPr>
          <w:ilvl w:val="0"/>
          <w:numId w:val="11"/>
        </w:numPr>
        <w:tabs>
          <w:tab w:val="left" w:pos="0"/>
          <w:tab w:val="left" w:pos="426"/>
        </w:tabs>
        <w:jc w:val="both"/>
        <w:rPr>
          <w:rFonts w:eastAsiaTheme="minorHAnsi"/>
          <w:lang w:eastAsia="en-US"/>
        </w:rPr>
      </w:pPr>
      <w:r w:rsidRPr="0058772B">
        <w:rPr>
          <w:rFonts w:eastAsiaTheme="minorHAnsi"/>
          <w:lang w:eastAsia="en-US"/>
        </w:rPr>
        <w:t>провер</w:t>
      </w:r>
      <w:r>
        <w:rPr>
          <w:rFonts w:eastAsiaTheme="minorHAnsi"/>
          <w:lang w:eastAsia="en-US"/>
        </w:rPr>
        <w:t>я</w:t>
      </w:r>
      <w:r w:rsidRPr="0058772B">
        <w:rPr>
          <w:rFonts w:eastAsiaTheme="minorHAnsi"/>
          <w:lang w:eastAsia="en-US"/>
        </w:rPr>
        <w:t>ть практические расчёты: вычисления с процентами, вычисления с числовыми последовательностями, вычисления статистических характеристик, выполнение приближённых вычислений;</w:t>
      </w:r>
    </w:p>
    <w:p w:rsidR="00D068EB" w:rsidRPr="0058772B" w:rsidRDefault="00D068EB" w:rsidP="00D068EB">
      <w:pPr>
        <w:numPr>
          <w:ilvl w:val="0"/>
          <w:numId w:val="11"/>
        </w:numPr>
        <w:tabs>
          <w:tab w:val="left" w:pos="0"/>
          <w:tab w:val="left" w:pos="426"/>
          <w:tab w:val="left" w:pos="1040"/>
        </w:tabs>
        <w:jc w:val="both"/>
        <w:rPr>
          <w:rFonts w:eastAsiaTheme="minorHAnsi"/>
          <w:lang w:eastAsia="en-US"/>
        </w:rPr>
      </w:pPr>
      <w:r w:rsidRPr="0058772B">
        <w:rPr>
          <w:rFonts w:eastAsiaTheme="minorHAnsi"/>
          <w:lang w:eastAsia="en-US"/>
        </w:rPr>
        <w:t>выполнять тождественные преобразования рациональных выражений;</w:t>
      </w:r>
    </w:p>
    <w:p w:rsidR="00D068EB" w:rsidRPr="0058772B" w:rsidRDefault="00D068EB" w:rsidP="00D068EB">
      <w:pPr>
        <w:numPr>
          <w:ilvl w:val="0"/>
          <w:numId w:val="11"/>
        </w:numPr>
        <w:tabs>
          <w:tab w:val="left" w:pos="0"/>
          <w:tab w:val="left" w:pos="426"/>
          <w:tab w:val="left" w:pos="1042"/>
        </w:tabs>
        <w:jc w:val="both"/>
        <w:rPr>
          <w:rFonts w:eastAsiaTheme="minorHAnsi"/>
          <w:lang w:eastAsia="en-US"/>
        </w:rPr>
      </w:pPr>
      <w:r w:rsidRPr="0058772B">
        <w:rPr>
          <w:rFonts w:eastAsiaTheme="minorHAnsi"/>
          <w:lang w:eastAsia="en-US"/>
        </w:rPr>
        <w:t>выполнять операции над множествами;</w:t>
      </w:r>
    </w:p>
    <w:p w:rsidR="00D068EB" w:rsidRPr="0058772B" w:rsidRDefault="00D068EB" w:rsidP="00D068EB">
      <w:pPr>
        <w:numPr>
          <w:ilvl w:val="0"/>
          <w:numId w:val="11"/>
        </w:numPr>
        <w:tabs>
          <w:tab w:val="left" w:pos="0"/>
          <w:tab w:val="left" w:pos="426"/>
          <w:tab w:val="left" w:pos="1038"/>
        </w:tabs>
        <w:jc w:val="both"/>
        <w:rPr>
          <w:rFonts w:eastAsiaTheme="minorHAnsi"/>
          <w:lang w:eastAsia="en-US"/>
        </w:rPr>
      </w:pPr>
      <w:r w:rsidRPr="0058772B">
        <w:rPr>
          <w:rFonts w:eastAsiaTheme="minorHAnsi"/>
          <w:lang w:eastAsia="en-US"/>
        </w:rPr>
        <w:t>исследовать функции и строить их графики;</w:t>
      </w:r>
    </w:p>
    <w:p w:rsidR="00D068EB" w:rsidRPr="0058772B" w:rsidRDefault="00D068EB" w:rsidP="00D068EB">
      <w:pPr>
        <w:numPr>
          <w:ilvl w:val="0"/>
          <w:numId w:val="11"/>
        </w:numPr>
        <w:tabs>
          <w:tab w:val="left" w:pos="0"/>
          <w:tab w:val="left" w:pos="426"/>
          <w:tab w:val="left" w:pos="1038"/>
        </w:tabs>
        <w:jc w:val="both"/>
        <w:rPr>
          <w:rFonts w:eastAsiaTheme="minorHAnsi"/>
          <w:lang w:eastAsia="en-US"/>
        </w:rPr>
      </w:pPr>
      <w:r w:rsidRPr="0058772B">
        <w:rPr>
          <w:rFonts w:eastAsiaTheme="minorHAnsi"/>
          <w:lang w:eastAsia="en-US"/>
        </w:rPr>
        <w:t>читать и использовать информацию, представленную в виде таблицы, диаграммы (столбчатой или круговой);</w:t>
      </w:r>
    </w:p>
    <w:p w:rsidR="00D068EB" w:rsidRDefault="00D068EB" w:rsidP="00D068EB">
      <w:pPr>
        <w:numPr>
          <w:ilvl w:val="0"/>
          <w:numId w:val="11"/>
        </w:numPr>
        <w:tabs>
          <w:tab w:val="left" w:pos="0"/>
          <w:tab w:val="left" w:pos="426"/>
          <w:tab w:val="left" w:pos="1040"/>
        </w:tabs>
        <w:jc w:val="both"/>
        <w:rPr>
          <w:rFonts w:eastAsiaTheme="minorHAnsi"/>
          <w:lang w:eastAsia="en-US"/>
        </w:rPr>
      </w:pPr>
      <w:r w:rsidRPr="0058772B">
        <w:rPr>
          <w:rFonts w:eastAsiaTheme="minorHAnsi"/>
          <w:lang w:eastAsia="en-US"/>
        </w:rPr>
        <w:t>решать простейшие комбинаторные задачи.</w:t>
      </w:r>
    </w:p>
    <w:p w:rsidR="00D068EB" w:rsidRDefault="00D068EB" w:rsidP="00D068EB">
      <w:pPr>
        <w:tabs>
          <w:tab w:val="left" w:pos="0"/>
          <w:tab w:val="left" w:pos="426"/>
          <w:tab w:val="left" w:pos="1040"/>
        </w:tabs>
        <w:jc w:val="both"/>
        <w:rPr>
          <w:rFonts w:eastAsiaTheme="minorHAnsi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7400"/>
        <w:gridCol w:w="5670"/>
      </w:tblGrid>
      <w:tr w:rsidR="00D068EB" w:rsidRPr="00E87C92" w:rsidTr="00D068EB">
        <w:trPr>
          <w:trHeight w:val="521"/>
        </w:trPr>
        <w:tc>
          <w:tcPr>
            <w:tcW w:w="2093" w:type="dxa"/>
          </w:tcPr>
          <w:p w:rsidR="00D068EB" w:rsidRPr="00E87C92" w:rsidRDefault="00D068EB" w:rsidP="003C1C7F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E87C92">
              <w:rPr>
                <w:rFonts w:eastAsia="Calibri"/>
                <w:b/>
                <w:bCs/>
                <w:iCs/>
                <w:color w:val="000000"/>
                <w:lang w:eastAsia="en-US"/>
              </w:rPr>
              <w:lastRenderedPageBreak/>
              <w:t xml:space="preserve">Тема </w:t>
            </w:r>
          </w:p>
        </w:tc>
        <w:tc>
          <w:tcPr>
            <w:tcW w:w="7400" w:type="dxa"/>
          </w:tcPr>
          <w:p w:rsidR="00D068EB" w:rsidRPr="00E87C92" w:rsidRDefault="00D068EB" w:rsidP="003C1C7F">
            <w:pPr>
              <w:spacing w:after="160"/>
              <w:jc w:val="both"/>
              <w:rPr>
                <w:rFonts w:eastAsia="Calibri"/>
                <w:b/>
                <w:lang w:eastAsia="en-US"/>
              </w:rPr>
            </w:pPr>
            <w:r w:rsidRPr="00E87C92">
              <w:rPr>
                <w:rFonts w:eastAsia="Calibri"/>
                <w:b/>
                <w:lang w:eastAsia="en-US"/>
              </w:rPr>
              <w:t>Учащиеся научатся</w:t>
            </w:r>
          </w:p>
        </w:tc>
        <w:tc>
          <w:tcPr>
            <w:tcW w:w="5670" w:type="dxa"/>
          </w:tcPr>
          <w:p w:rsidR="00D068EB" w:rsidRPr="00E87C92" w:rsidRDefault="00D068EB" w:rsidP="003C1C7F">
            <w:pPr>
              <w:jc w:val="both"/>
              <w:rPr>
                <w:rFonts w:eastAsia="Calibri"/>
                <w:b/>
                <w:lang w:eastAsia="en-US"/>
              </w:rPr>
            </w:pPr>
            <w:r w:rsidRPr="00E87C92">
              <w:rPr>
                <w:rFonts w:eastAsia="Calibri"/>
                <w:b/>
                <w:lang w:eastAsia="en-US"/>
              </w:rPr>
              <w:t xml:space="preserve">Учащиеся получат возможность </w:t>
            </w:r>
          </w:p>
        </w:tc>
      </w:tr>
      <w:tr w:rsidR="00D068EB" w:rsidRPr="00E87C92" w:rsidTr="00D068EB">
        <w:trPr>
          <w:trHeight w:val="834"/>
        </w:trPr>
        <w:tc>
          <w:tcPr>
            <w:tcW w:w="2093" w:type="dxa"/>
          </w:tcPr>
          <w:p w:rsidR="00D068EB" w:rsidRPr="00E87C92" w:rsidRDefault="00D068EB" w:rsidP="003C1C7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i/>
                <w:iCs/>
                <w:color w:val="000000"/>
                <w:lang w:eastAsia="en-US"/>
              </w:rPr>
            </w:pPr>
            <w:r>
              <w:rPr>
                <w:rFonts w:eastAsia="Calibri"/>
                <w:b/>
                <w:bCs/>
                <w:i/>
                <w:iCs/>
                <w:color w:val="000000"/>
                <w:lang w:eastAsia="en-US"/>
              </w:rPr>
              <w:t>Неравенства</w:t>
            </w:r>
          </w:p>
        </w:tc>
        <w:tc>
          <w:tcPr>
            <w:tcW w:w="7400" w:type="dxa"/>
          </w:tcPr>
          <w:p w:rsidR="00D068EB" w:rsidRPr="00B6748C" w:rsidRDefault="00D068EB" w:rsidP="00D068EB">
            <w:pPr>
              <w:pStyle w:val="a3"/>
              <w:numPr>
                <w:ilvl w:val="0"/>
                <w:numId w:val="19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B6748C">
              <w:rPr>
                <w:rFonts w:cs="Times New Roman"/>
                <w:szCs w:val="24"/>
              </w:rPr>
              <w:t>понимать терминологию и символику, связанные с отношением неравенства, свойства числовых неравенств;</w:t>
            </w:r>
          </w:p>
          <w:p w:rsidR="00D068EB" w:rsidRPr="00B6748C" w:rsidRDefault="00D068EB" w:rsidP="00D068EB">
            <w:pPr>
              <w:pStyle w:val="a3"/>
              <w:numPr>
                <w:ilvl w:val="0"/>
                <w:numId w:val="19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B6748C">
              <w:rPr>
                <w:rFonts w:cs="Times New Roman"/>
                <w:szCs w:val="24"/>
              </w:rPr>
              <w:t>решать линейные неравенства с одной переменной и их системы; решать квадратные неравенства с опорой на графические представления.</w:t>
            </w:r>
          </w:p>
          <w:p w:rsidR="00D068EB" w:rsidRPr="00B6748C" w:rsidRDefault="00D068EB" w:rsidP="00D068EB">
            <w:pPr>
              <w:pStyle w:val="a3"/>
              <w:numPr>
                <w:ilvl w:val="0"/>
                <w:numId w:val="19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B6748C">
              <w:rPr>
                <w:rFonts w:cs="Times New Roman"/>
                <w:szCs w:val="24"/>
              </w:rPr>
              <w:t>использовать в ходе решения задач элементарные представления, связанные с приближёнными значениями величин.</w:t>
            </w:r>
          </w:p>
          <w:p w:rsidR="00D068EB" w:rsidRPr="00E87C92" w:rsidRDefault="00D068EB" w:rsidP="003C1C7F">
            <w:pPr>
              <w:autoSpaceDE w:val="0"/>
              <w:autoSpaceDN w:val="0"/>
              <w:adjustRightInd w:val="0"/>
              <w:ind w:left="317"/>
              <w:jc w:val="both"/>
              <w:rPr>
                <w:rFonts w:eastAsia="Calibri"/>
                <w:b/>
                <w:i/>
                <w:color w:val="000000"/>
                <w:lang w:eastAsia="en-US"/>
              </w:rPr>
            </w:pPr>
          </w:p>
        </w:tc>
        <w:tc>
          <w:tcPr>
            <w:tcW w:w="5670" w:type="dxa"/>
          </w:tcPr>
          <w:p w:rsidR="00D068EB" w:rsidRPr="00B6748C" w:rsidRDefault="00D068EB" w:rsidP="00D068EB">
            <w:pPr>
              <w:pStyle w:val="a3"/>
              <w:numPr>
                <w:ilvl w:val="0"/>
                <w:numId w:val="15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B6748C">
              <w:rPr>
                <w:rFonts w:cs="Times New Roman"/>
                <w:szCs w:val="24"/>
              </w:rPr>
              <w:t>освоить разнообразные приёмы доказательства неравенств;</w:t>
            </w:r>
          </w:p>
          <w:p w:rsidR="00D068EB" w:rsidRPr="00B6748C" w:rsidRDefault="00D068EB" w:rsidP="00D068EB">
            <w:pPr>
              <w:pStyle w:val="a3"/>
              <w:numPr>
                <w:ilvl w:val="0"/>
                <w:numId w:val="15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B6748C">
              <w:rPr>
                <w:rFonts w:cs="Times New Roman"/>
                <w:szCs w:val="24"/>
              </w:rPr>
              <w:t>применять графические представления для исследования неравенств, систем неравенств, содержащих буквенные коэффициенты.</w:t>
            </w:r>
          </w:p>
          <w:p w:rsidR="00D068EB" w:rsidRDefault="00D068EB" w:rsidP="00D068EB">
            <w:pPr>
              <w:pStyle w:val="a3"/>
              <w:numPr>
                <w:ilvl w:val="0"/>
                <w:numId w:val="15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B6748C">
              <w:rPr>
                <w:rFonts w:cs="Times New Roman"/>
                <w:szCs w:val="24"/>
              </w:rPr>
              <w:t>применять аппарат неравенства для решения разнообразных математических задач, задач из смежных предметов и практики.</w:t>
            </w:r>
          </w:p>
          <w:p w:rsidR="00D068EB" w:rsidRDefault="00D068EB" w:rsidP="00D068EB">
            <w:pPr>
              <w:pStyle w:val="a3"/>
              <w:numPr>
                <w:ilvl w:val="0"/>
                <w:numId w:val="15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B6748C">
              <w:rPr>
                <w:rFonts w:cs="Times New Roman"/>
                <w:szCs w:val="24"/>
              </w:rPr>
              <w:t>понять, что числовые данные, которые используются для характеристики объектов окружающего мира, являются преимущественно приближёнными, что по записи приближённых значений, содержащихся в информационных источниках, можно судить о погрешности приближения</w:t>
            </w:r>
          </w:p>
          <w:p w:rsidR="00D068EB" w:rsidRPr="00B6748C" w:rsidRDefault="00D068EB" w:rsidP="00D068EB">
            <w:pPr>
              <w:pStyle w:val="a3"/>
              <w:numPr>
                <w:ilvl w:val="0"/>
                <w:numId w:val="15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B6748C">
              <w:rPr>
                <w:rFonts w:cs="Times New Roman"/>
                <w:szCs w:val="24"/>
              </w:rPr>
              <w:t>понять, что погрешность результата вычислений должна быть соизмерима с погрешностью исходных данных</w:t>
            </w:r>
          </w:p>
        </w:tc>
      </w:tr>
      <w:tr w:rsidR="00D068EB" w:rsidRPr="00E87C92" w:rsidTr="00D068EB">
        <w:trPr>
          <w:trHeight w:val="834"/>
        </w:trPr>
        <w:tc>
          <w:tcPr>
            <w:tcW w:w="2093" w:type="dxa"/>
          </w:tcPr>
          <w:p w:rsidR="00D068EB" w:rsidRDefault="00D068EB" w:rsidP="003C1C7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i/>
                <w:iCs/>
                <w:color w:val="000000"/>
                <w:lang w:eastAsia="en-US"/>
              </w:rPr>
            </w:pPr>
            <w:r>
              <w:rPr>
                <w:rFonts w:eastAsia="Calibri"/>
                <w:b/>
                <w:bCs/>
                <w:i/>
                <w:iCs/>
                <w:color w:val="000000"/>
                <w:lang w:eastAsia="en-US"/>
              </w:rPr>
              <w:t>Квадратичная функция</w:t>
            </w:r>
          </w:p>
        </w:tc>
        <w:tc>
          <w:tcPr>
            <w:tcW w:w="7400" w:type="dxa"/>
          </w:tcPr>
          <w:p w:rsidR="00D068EB" w:rsidRPr="00A769BD" w:rsidRDefault="00D068EB" w:rsidP="00D068EB">
            <w:pPr>
              <w:pStyle w:val="a3"/>
              <w:numPr>
                <w:ilvl w:val="0"/>
                <w:numId w:val="21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A769BD">
              <w:rPr>
                <w:rFonts w:cs="Times New Roman"/>
                <w:szCs w:val="24"/>
              </w:rPr>
              <w:t>понимать и использовать функциональные понятия, язык (термины, символические обозначения);</w:t>
            </w:r>
          </w:p>
          <w:p w:rsidR="00D068EB" w:rsidRPr="00A769BD" w:rsidRDefault="00D068EB" w:rsidP="00D068EB">
            <w:pPr>
              <w:pStyle w:val="a3"/>
              <w:numPr>
                <w:ilvl w:val="0"/>
                <w:numId w:val="21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A769BD">
              <w:rPr>
                <w:rFonts w:cs="Times New Roman"/>
                <w:szCs w:val="24"/>
              </w:rPr>
              <w:t>строить график квадратичной функции, исследовать ее свойства;</w:t>
            </w:r>
          </w:p>
          <w:p w:rsidR="00D068EB" w:rsidRPr="00A769BD" w:rsidRDefault="00D068EB" w:rsidP="00D068EB">
            <w:pPr>
              <w:pStyle w:val="a3"/>
              <w:numPr>
                <w:ilvl w:val="0"/>
                <w:numId w:val="21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A769BD">
              <w:rPr>
                <w:rFonts w:cs="Times New Roman"/>
                <w:szCs w:val="24"/>
              </w:rPr>
              <w:t>понимать квадратичную функцию как важнейшую математическую модель для описания процессов и явлений окружающего мира, применять функциональный язык для описания и исследования зависимостей между физическими величинами.</w:t>
            </w:r>
          </w:p>
        </w:tc>
        <w:tc>
          <w:tcPr>
            <w:tcW w:w="5670" w:type="dxa"/>
          </w:tcPr>
          <w:p w:rsidR="00D068EB" w:rsidRPr="000C56F5" w:rsidRDefault="00D068EB" w:rsidP="00D068EB">
            <w:pPr>
              <w:pStyle w:val="a3"/>
              <w:numPr>
                <w:ilvl w:val="0"/>
                <w:numId w:val="21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0C56F5">
              <w:rPr>
                <w:rFonts w:cs="Times New Roman"/>
                <w:szCs w:val="24"/>
              </w:rPr>
              <w:t>проводить исследования, связанные с изучением свойств функций, в том числе с использованием компьютера; на основе графиков изученных функций стоить более сложные графики (кусочно-заданные, с "выколотыми" точками и т. п.);</w:t>
            </w:r>
          </w:p>
          <w:p w:rsidR="00D068EB" w:rsidRPr="000C56F5" w:rsidRDefault="00D068EB" w:rsidP="00D068EB">
            <w:pPr>
              <w:pStyle w:val="a3"/>
              <w:numPr>
                <w:ilvl w:val="0"/>
                <w:numId w:val="21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использовать </w:t>
            </w:r>
            <w:r w:rsidRPr="000C56F5">
              <w:rPr>
                <w:rFonts w:cs="Times New Roman"/>
                <w:szCs w:val="24"/>
              </w:rPr>
              <w:t>функциональные представления и свойства функций для решения математических задач из различных разделов курса.</w:t>
            </w:r>
          </w:p>
        </w:tc>
      </w:tr>
      <w:tr w:rsidR="00D068EB" w:rsidRPr="00E87C92" w:rsidTr="00D068EB">
        <w:trPr>
          <w:trHeight w:val="834"/>
        </w:trPr>
        <w:tc>
          <w:tcPr>
            <w:tcW w:w="2093" w:type="dxa"/>
          </w:tcPr>
          <w:p w:rsidR="00D068EB" w:rsidRDefault="00D068EB" w:rsidP="003C1C7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i/>
                <w:iCs/>
                <w:color w:val="000000"/>
                <w:lang w:eastAsia="en-US"/>
              </w:rPr>
            </w:pPr>
            <w:r>
              <w:rPr>
                <w:rFonts w:eastAsia="Calibri"/>
                <w:b/>
                <w:bCs/>
                <w:i/>
                <w:iCs/>
                <w:color w:val="000000"/>
                <w:lang w:eastAsia="en-US"/>
              </w:rPr>
              <w:t>Уравнения и системы уравнений</w:t>
            </w:r>
          </w:p>
        </w:tc>
        <w:tc>
          <w:tcPr>
            <w:tcW w:w="7400" w:type="dxa"/>
          </w:tcPr>
          <w:p w:rsidR="00D068EB" w:rsidRPr="00E87C92" w:rsidRDefault="00D068EB" w:rsidP="00D068EB">
            <w:pPr>
              <w:pStyle w:val="a3"/>
              <w:numPr>
                <w:ilvl w:val="0"/>
                <w:numId w:val="16"/>
              </w:numPr>
              <w:ind w:left="317" w:hanging="283"/>
              <w:contextualSpacing/>
              <w:jc w:val="both"/>
              <w:rPr>
                <w:rFonts w:cs="Times New Roman"/>
                <w:szCs w:val="24"/>
              </w:rPr>
            </w:pPr>
            <w:r w:rsidRPr="00E87C92">
              <w:rPr>
                <w:rFonts w:cs="Times New Roman"/>
                <w:szCs w:val="24"/>
              </w:rPr>
              <w:t>решать основные виды рациональных уравнений с одной переменной, системы двух уравнений с двумя переменными;</w:t>
            </w:r>
          </w:p>
          <w:p w:rsidR="00D068EB" w:rsidRPr="00E87C92" w:rsidRDefault="00D068EB" w:rsidP="00D068EB">
            <w:pPr>
              <w:pStyle w:val="a3"/>
              <w:numPr>
                <w:ilvl w:val="0"/>
                <w:numId w:val="16"/>
              </w:numPr>
              <w:ind w:left="317" w:hanging="283"/>
              <w:contextualSpacing/>
              <w:jc w:val="both"/>
              <w:rPr>
                <w:rFonts w:cs="Times New Roman"/>
                <w:szCs w:val="24"/>
              </w:rPr>
            </w:pPr>
            <w:r w:rsidRPr="00E87C92">
              <w:rPr>
                <w:rFonts w:cs="Times New Roman"/>
                <w:szCs w:val="24"/>
              </w:rPr>
              <w:t>применять аналитический и графический языки для интерпретации понятий, связанных с понятием уравнения, для решения уравнений и систем уравнений;</w:t>
            </w:r>
          </w:p>
          <w:p w:rsidR="00D068EB" w:rsidRPr="00E87C92" w:rsidRDefault="00D068EB" w:rsidP="00D068EB">
            <w:pPr>
              <w:pStyle w:val="a3"/>
              <w:numPr>
                <w:ilvl w:val="0"/>
                <w:numId w:val="16"/>
              </w:numPr>
              <w:ind w:left="317" w:hanging="283"/>
              <w:contextualSpacing/>
              <w:jc w:val="both"/>
              <w:rPr>
                <w:rFonts w:cs="Times New Roman"/>
                <w:szCs w:val="24"/>
              </w:rPr>
            </w:pPr>
            <w:r w:rsidRPr="00E87C92">
              <w:rPr>
                <w:rFonts w:cs="Times New Roman"/>
                <w:szCs w:val="24"/>
              </w:rPr>
              <w:lastRenderedPageBreak/>
              <w:t>понимать уравнение как важнейшую математическую модель для описания и изучения разнообразных реальных ситуаций, решать текстовые задачи алгебраическим методом;</w:t>
            </w:r>
          </w:p>
          <w:p w:rsidR="00D068EB" w:rsidRPr="00E87C92" w:rsidRDefault="00D068EB" w:rsidP="00D068EB">
            <w:pPr>
              <w:pStyle w:val="a3"/>
              <w:numPr>
                <w:ilvl w:val="0"/>
                <w:numId w:val="16"/>
              </w:numPr>
              <w:ind w:left="317" w:hanging="283"/>
              <w:contextualSpacing/>
              <w:jc w:val="both"/>
              <w:rPr>
                <w:rFonts w:cs="Times New Roman"/>
                <w:szCs w:val="24"/>
              </w:rPr>
            </w:pPr>
            <w:r w:rsidRPr="00E87C92">
              <w:rPr>
                <w:rFonts w:cs="Times New Roman"/>
                <w:szCs w:val="24"/>
              </w:rPr>
              <w:t>проводить простейшие исследования уравнений и систем уравнений, в том числе с применением графических п</w:t>
            </w:r>
            <w:r>
              <w:rPr>
                <w:rFonts w:cs="Times New Roman"/>
                <w:szCs w:val="24"/>
              </w:rPr>
              <w:t>редставлений (</w:t>
            </w:r>
            <w:r w:rsidRPr="00E87C92">
              <w:rPr>
                <w:rFonts w:cs="Times New Roman"/>
                <w:szCs w:val="24"/>
              </w:rPr>
              <w:t>устанавливать, имеет ли уравнение или система уравнений решения, если имеет, то сколько и пр.)</w:t>
            </w:r>
          </w:p>
        </w:tc>
        <w:tc>
          <w:tcPr>
            <w:tcW w:w="5670" w:type="dxa"/>
          </w:tcPr>
          <w:p w:rsidR="00D068EB" w:rsidRPr="00E87C92" w:rsidRDefault="00D068EB" w:rsidP="00D068EB">
            <w:pPr>
              <w:pStyle w:val="a3"/>
              <w:numPr>
                <w:ilvl w:val="0"/>
                <w:numId w:val="16"/>
              </w:numPr>
              <w:ind w:left="306" w:hanging="284"/>
              <w:contextualSpacing/>
              <w:jc w:val="both"/>
              <w:rPr>
                <w:rFonts w:cs="Times New Roman"/>
                <w:b/>
                <w:szCs w:val="24"/>
              </w:rPr>
            </w:pPr>
            <w:r w:rsidRPr="00E87C92">
              <w:rPr>
                <w:rFonts w:cs="Times New Roman"/>
                <w:szCs w:val="24"/>
              </w:rPr>
              <w:lastRenderedPageBreak/>
              <w:t xml:space="preserve">использовать широкий спектр специальных приемов решения уравнений и систем уравнений; </w:t>
            </w:r>
          </w:p>
          <w:p w:rsidR="00D068EB" w:rsidRPr="00E87C92" w:rsidRDefault="00D068EB" w:rsidP="00D068EB">
            <w:pPr>
              <w:pStyle w:val="a3"/>
              <w:numPr>
                <w:ilvl w:val="0"/>
                <w:numId w:val="16"/>
              </w:numPr>
              <w:ind w:left="306" w:hanging="284"/>
              <w:contextualSpacing/>
              <w:jc w:val="both"/>
              <w:rPr>
                <w:rFonts w:cs="Times New Roman"/>
                <w:b/>
                <w:szCs w:val="24"/>
              </w:rPr>
            </w:pPr>
            <w:r w:rsidRPr="00E87C92">
              <w:rPr>
                <w:rFonts w:cs="Times New Roman"/>
                <w:szCs w:val="24"/>
              </w:rPr>
              <w:t>уверенно применять аппарат ура</w:t>
            </w:r>
            <w:r>
              <w:rPr>
                <w:rFonts w:cs="Times New Roman"/>
                <w:szCs w:val="24"/>
              </w:rPr>
              <w:t xml:space="preserve">внений и неравенств для решения </w:t>
            </w:r>
            <w:r w:rsidRPr="00E87C92">
              <w:rPr>
                <w:rFonts w:cs="Times New Roman"/>
                <w:szCs w:val="24"/>
              </w:rPr>
              <w:t xml:space="preserve">разнообразных задач из математики, смежных предметов, реальной </w:t>
            </w:r>
            <w:r w:rsidRPr="00E87C92">
              <w:rPr>
                <w:rFonts w:cs="Times New Roman"/>
                <w:szCs w:val="24"/>
              </w:rPr>
              <w:lastRenderedPageBreak/>
              <w:t>практики</w:t>
            </w:r>
          </w:p>
          <w:p w:rsidR="00D068EB" w:rsidRPr="00E87C92" w:rsidRDefault="00D068EB" w:rsidP="003C1C7F">
            <w:pPr>
              <w:autoSpaceDE w:val="0"/>
              <w:autoSpaceDN w:val="0"/>
              <w:adjustRightInd w:val="0"/>
              <w:jc w:val="both"/>
              <w:rPr>
                <w:rFonts w:eastAsia="Calibri"/>
                <w:i/>
                <w:color w:val="000000"/>
                <w:lang w:eastAsia="en-US"/>
              </w:rPr>
            </w:pPr>
          </w:p>
        </w:tc>
      </w:tr>
      <w:tr w:rsidR="00D068EB" w:rsidRPr="00E87C92" w:rsidTr="00D068EB">
        <w:trPr>
          <w:trHeight w:val="834"/>
        </w:trPr>
        <w:tc>
          <w:tcPr>
            <w:tcW w:w="2093" w:type="dxa"/>
          </w:tcPr>
          <w:p w:rsidR="00D068EB" w:rsidRDefault="00D068EB" w:rsidP="003C1C7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i/>
                <w:iCs/>
                <w:color w:val="000000"/>
                <w:lang w:eastAsia="en-US"/>
              </w:rPr>
            </w:pPr>
            <w:r>
              <w:rPr>
                <w:rFonts w:eastAsia="Calibri"/>
                <w:b/>
                <w:bCs/>
                <w:i/>
                <w:iCs/>
                <w:color w:val="000000"/>
                <w:lang w:eastAsia="en-US"/>
              </w:rPr>
              <w:lastRenderedPageBreak/>
              <w:t>Арифметическая и геометрическая прогрессии</w:t>
            </w:r>
          </w:p>
        </w:tc>
        <w:tc>
          <w:tcPr>
            <w:tcW w:w="7400" w:type="dxa"/>
          </w:tcPr>
          <w:p w:rsidR="00D068EB" w:rsidRPr="00B6748C" w:rsidRDefault="00D068EB" w:rsidP="00D068EB">
            <w:pPr>
              <w:pStyle w:val="a3"/>
              <w:numPr>
                <w:ilvl w:val="0"/>
                <w:numId w:val="20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B6748C">
              <w:rPr>
                <w:rFonts w:cs="Times New Roman"/>
                <w:szCs w:val="24"/>
              </w:rPr>
              <w:t>понимать и использовать язык последовательностей (термины, символические обозначения);</w:t>
            </w:r>
          </w:p>
          <w:p w:rsidR="00D068EB" w:rsidRPr="00B6748C" w:rsidRDefault="00D068EB" w:rsidP="00D068EB">
            <w:pPr>
              <w:pStyle w:val="a3"/>
              <w:numPr>
                <w:ilvl w:val="0"/>
                <w:numId w:val="20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B6748C">
              <w:rPr>
                <w:rFonts w:cs="Times New Roman"/>
                <w:szCs w:val="24"/>
              </w:rPr>
              <w:t>применять формулы, связанные с арифметической и геометрической прогрессиями, и аппарат, сформированный при изучении других разделов курса, к решению задач, в том числе с контекстом из реальной жизни.</w:t>
            </w:r>
          </w:p>
          <w:p w:rsidR="00D068EB" w:rsidRPr="00E87C92" w:rsidRDefault="00D068EB" w:rsidP="003C1C7F">
            <w:pPr>
              <w:ind w:firstLine="60"/>
              <w:jc w:val="both"/>
              <w:rPr>
                <w:rFonts w:eastAsia="Calibri"/>
                <w:i/>
                <w:color w:val="000000"/>
                <w:lang w:eastAsia="en-US"/>
              </w:rPr>
            </w:pPr>
          </w:p>
        </w:tc>
        <w:tc>
          <w:tcPr>
            <w:tcW w:w="5670" w:type="dxa"/>
          </w:tcPr>
          <w:p w:rsidR="00D068EB" w:rsidRPr="00723F1B" w:rsidRDefault="00D068EB" w:rsidP="00D068EB">
            <w:pPr>
              <w:pStyle w:val="a3"/>
              <w:numPr>
                <w:ilvl w:val="0"/>
                <w:numId w:val="18"/>
              </w:numPr>
              <w:ind w:left="306"/>
              <w:contextualSpacing/>
              <w:jc w:val="both"/>
              <w:rPr>
                <w:rFonts w:cs="Times New Roman"/>
                <w:szCs w:val="24"/>
              </w:rPr>
            </w:pPr>
            <w:r w:rsidRPr="00723F1B">
              <w:rPr>
                <w:rFonts w:cs="Times New Roman"/>
                <w:szCs w:val="24"/>
              </w:rPr>
              <w:t xml:space="preserve">решать комбинированные задачи с применением формул </w:t>
            </w:r>
            <w:r w:rsidRPr="00723F1B">
              <w:rPr>
                <w:rFonts w:cs="Times New Roman"/>
                <w:i/>
                <w:szCs w:val="24"/>
                <w:lang w:val="en-US"/>
              </w:rPr>
              <w:t>n</w:t>
            </w:r>
            <w:r w:rsidRPr="00723F1B">
              <w:rPr>
                <w:rFonts w:cs="Times New Roman"/>
                <w:i/>
                <w:szCs w:val="24"/>
              </w:rPr>
              <w:t>-</w:t>
            </w:r>
            <w:r w:rsidRPr="00723F1B">
              <w:rPr>
                <w:rFonts w:cs="Times New Roman"/>
                <w:szCs w:val="24"/>
              </w:rPr>
              <w:t xml:space="preserve">го члена и суммы </w:t>
            </w:r>
            <w:r w:rsidRPr="00723F1B">
              <w:rPr>
                <w:rFonts w:cs="Times New Roman"/>
                <w:i/>
                <w:szCs w:val="24"/>
                <w:lang w:val="en-US"/>
              </w:rPr>
              <w:t>n</w:t>
            </w:r>
            <w:r w:rsidRPr="00723F1B">
              <w:rPr>
                <w:rFonts w:cs="Times New Roman"/>
                <w:szCs w:val="24"/>
              </w:rPr>
              <w:t>первых членов арифметической и геометрической прогрессий, применяя при этом аппарат уравнений и неравенств;</w:t>
            </w:r>
          </w:p>
          <w:p w:rsidR="00D068EB" w:rsidRPr="00723F1B" w:rsidRDefault="00D068EB" w:rsidP="00D068EB">
            <w:pPr>
              <w:pStyle w:val="a3"/>
              <w:numPr>
                <w:ilvl w:val="0"/>
                <w:numId w:val="18"/>
              </w:numPr>
              <w:ind w:left="306"/>
              <w:contextualSpacing/>
              <w:jc w:val="both"/>
              <w:rPr>
                <w:rFonts w:cs="Times New Roman"/>
                <w:szCs w:val="24"/>
              </w:rPr>
            </w:pPr>
            <w:r w:rsidRPr="00723F1B">
              <w:rPr>
                <w:rFonts w:cs="Times New Roman"/>
                <w:szCs w:val="24"/>
              </w:rPr>
              <w:t>понимать арифметическую и геометрическую прогрессии как функции натурального аргумента; связывать арифметическую прогрессию с линейным ростом, геометрическую - с экспоненциальным ростом.</w:t>
            </w:r>
          </w:p>
        </w:tc>
      </w:tr>
      <w:tr w:rsidR="00D068EB" w:rsidRPr="00E87C92" w:rsidTr="00D068EB">
        <w:trPr>
          <w:trHeight w:val="834"/>
        </w:trPr>
        <w:tc>
          <w:tcPr>
            <w:tcW w:w="2093" w:type="dxa"/>
          </w:tcPr>
          <w:p w:rsidR="00D068EB" w:rsidRDefault="00D068EB" w:rsidP="003C1C7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i/>
                <w:iCs/>
                <w:color w:val="000000"/>
                <w:lang w:eastAsia="en-US"/>
              </w:rPr>
            </w:pPr>
            <w:r>
              <w:rPr>
                <w:rFonts w:eastAsia="Calibri"/>
                <w:b/>
                <w:bCs/>
                <w:i/>
                <w:iCs/>
                <w:color w:val="000000"/>
                <w:lang w:eastAsia="en-US"/>
              </w:rPr>
              <w:t>Статистика и вероятность</w:t>
            </w:r>
          </w:p>
        </w:tc>
        <w:tc>
          <w:tcPr>
            <w:tcW w:w="7400" w:type="dxa"/>
          </w:tcPr>
          <w:p w:rsidR="00D068EB" w:rsidRPr="00810907" w:rsidRDefault="00D068EB" w:rsidP="00D068EB">
            <w:pPr>
              <w:pStyle w:val="a3"/>
              <w:numPr>
                <w:ilvl w:val="0"/>
                <w:numId w:val="17"/>
              </w:numPr>
              <w:ind w:left="317" w:hanging="317"/>
              <w:contextualSpacing/>
              <w:jc w:val="both"/>
              <w:rPr>
                <w:rFonts w:cs="Times New Roman"/>
                <w:szCs w:val="24"/>
              </w:rPr>
            </w:pPr>
            <w:r w:rsidRPr="00810907">
              <w:rPr>
                <w:rFonts w:cs="Times New Roman"/>
                <w:szCs w:val="24"/>
              </w:rPr>
              <w:t>использовать простейшие способы представления и анализа статистических данных.</w:t>
            </w:r>
          </w:p>
          <w:p w:rsidR="00D068EB" w:rsidRPr="00810907" w:rsidRDefault="00D068EB" w:rsidP="00D068EB">
            <w:pPr>
              <w:pStyle w:val="a3"/>
              <w:numPr>
                <w:ilvl w:val="0"/>
                <w:numId w:val="17"/>
              </w:numPr>
              <w:ind w:left="317" w:hanging="317"/>
              <w:contextualSpacing/>
              <w:jc w:val="both"/>
              <w:rPr>
                <w:rFonts w:cs="Times New Roman"/>
                <w:szCs w:val="24"/>
              </w:rPr>
            </w:pPr>
            <w:r w:rsidRPr="00810907">
              <w:rPr>
                <w:rFonts w:cs="Times New Roman"/>
                <w:szCs w:val="24"/>
              </w:rPr>
              <w:t>находить относительную частоту и вероятность случайного события.</w:t>
            </w:r>
          </w:p>
          <w:p w:rsidR="00D068EB" w:rsidRPr="00810907" w:rsidRDefault="00D068EB" w:rsidP="00D068EB">
            <w:pPr>
              <w:pStyle w:val="a3"/>
              <w:numPr>
                <w:ilvl w:val="0"/>
                <w:numId w:val="17"/>
              </w:numPr>
              <w:ind w:left="317" w:hanging="317"/>
              <w:contextualSpacing/>
              <w:jc w:val="both"/>
              <w:rPr>
                <w:rFonts w:cs="Times New Roman"/>
                <w:szCs w:val="24"/>
              </w:rPr>
            </w:pPr>
            <w:r w:rsidRPr="00810907">
              <w:rPr>
                <w:rFonts w:cs="Times New Roman"/>
                <w:szCs w:val="24"/>
              </w:rPr>
              <w:t>решать комбинаторные задачи на нахождение числа объектов или комбинаций.</w:t>
            </w:r>
          </w:p>
          <w:p w:rsidR="00D068EB" w:rsidRPr="00E87C92" w:rsidRDefault="00D068EB" w:rsidP="003C1C7F">
            <w:pPr>
              <w:jc w:val="both"/>
              <w:rPr>
                <w:rFonts w:eastAsia="Calibri"/>
                <w:i/>
                <w:color w:val="000000"/>
                <w:lang w:eastAsia="en-US"/>
              </w:rPr>
            </w:pPr>
          </w:p>
        </w:tc>
        <w:tc>
          <w:tcPr>
            <w:tcW w:w="5670" w:type="dxa"/>
          </w:tcPr>
          <w:p w:rsidR="00D068EB" w:rsidRPr="00810907" w:rsidRDefault="00D068EB" w:rsidP="00D068EB">
            <w:pPr>
              <w:pStyle w:val="a3"/>
              <w:numPr>
                <w:ilvl w:val="0"/>
                <w:numId w:val="17"/>
              </w:numPr>
              <w:ind w:left="306"/>
              <w:contextualSpacing/>
              <w:jc w:val="both"/>
              <w:rPr>
                <w:rFonts w:cs="Times New Roman"/>
                <w:szCs w:val="24"/>
              </w:rPr>
            </w:pPr>
            <w:r w:rsidRPr="00810907">
              <w:rPr>
                <w:rFonts w:cs="Times New Roman"/>
                <w:szCs w:val="24"/>
              </w:rPr>
              <w:t>приобрести первоначальный опыт организации сбора данных при проведении опроса общественного мнения, осуществлять их анализ, представлять результаты опроса в виде таблицы, диаграммы;</w:t>
            </w:r>
          </w:p>
          <w:p w:rsidR="00D068EB" w:rsidRPr="00810907" w:rsidRDefault="00D068EB" w:rsidP="00D068EB">
            <w:pPr>
              <w:pStyle w:val="a3"/>
              <w:numPr>
                <w:ilvl w:val="0"/>
                <w:numId w:val="17"/>
              </w:numPr>
              <w:ind w:left="306"/>
              <w:contextualSpacing/>
              <w:jc w:val="both"/>
              <w:rPr>
                <w:rFonts w:cs="Times New Roman"/>
                <w:szCs w:val="24"/>
              </w:rPr>
            </w:pPr>
            <w:r w:rsidRPr="00810907">
              <w:rPr>
                <w:rFonts w:cs="Times New Roman"/>
                <w:szCs w:val="24"/>
              </w:rPr>
              <w:t>научиться приводить содержательные примеры использования для описания данных.</w:t>
            </w:r>
          </w:p>
          <w:p w:rsidR="00D068EB" w:rsidRPr="00810907" w:rsidRDefault="00D068EB" w:rsidP="00D068EB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06"/>
              <w:jc w:val="both"/>
              <w:rPr>
                <w:rFonts w:eastAsia="Calibri"/>
                <w:i/>
                <w:color w:val="000000"/>
                <w:lang w:eastAsia="en-US"/>
              </w:rPr>
            </w:pPr>
            <w:r w:rsidRPr="0058772B">
              <w:t>приобрести опыт проведения случайных экспериментов, в том числе с помощью компьютерного моделирования, интерпретации их результатов.</w:t>
            </w:r>
          </w:p>
          <w:p w:rsidR="00D068EB" w:rsidRPr="00E87C92" w:rsidRDefault="00D068EB" w:rsidP="00D068EB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06"/>
              <w:jc w:val="both"/>
              <w:rPr>
                <w:rFonts w:eastAsia="Calibri"/>
                <w:i/>
                <w:color w:val="000000"/>
                <w:lang w:eastAsia="en-US"/>
              </w:rPr>
            </w:pPr>
            <w:r w:rsidRPr="0058772B">
              <w:t>научиться некоторым специальным приёмам решения комбинаторных задач</w:t>
            </w:r>
          </w:p>
        </w:tc>
      </w:tr>
      <w:tr w:rsidR="00D068EB" w:rsidRPr="00E87C92" w:rsidTr="00D068EB">
        <w:trPr>
          <w:trHeight w:val="834"/>
        </w:trPr>
        <w:tc>
          <w:tcPr>
            <w:tcW w:w="2093" w:type="dxa"/>
          </w:tcPr>
          <w:p w:rsidR="00D068EB" w:rsidRDefault="00D068EB" w:rsidP="003C1C7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i/>
                <w:iCs/>
                <w:color w:val="000000"/>
                <w:lang w:eastAsia="en-US"/>
              </w:rPr>
            </w:pPr>
            <w:r>
              <w:rPr>
                <w:rFonts w:eastAsia="Calibri"/>
                <w:b/>
                <w:bCs/>
                <w:i/>
                <w:iCs/>
                <w:color w:val="000000"/>
                <w:lang w:eastAsia="en-US"/>
              </w:rPr>
              <w:t xml:space="preserve">Повторение </w:t>
            </w:r>
          </w:p>
        </w:tc>
        <w:tc>
          <w:tcPr>
            <w:tcW w:w="7400" w:type="dxa"/>
          </w:tcPr>
          <w:p w:rsidR="00D068EB" w:rsidRPr="0058772B" w:rsidRDefault="00D068EB" w:rsidP="00D068EB">
            <w:pPr>
              <w:numPr>
                <w:ilvl w:val="0"/>
                <w:numId w:val="23"/>
              </w:numPr>
              <w:ind w:left="317"/>
              <w:contextualSpacing/>
              <w:jc w:val="both"/>
            </w:pPr>
            <w:r w:rsidRPr="0058772B">
              <w:t>сравнивать и упорядочивать рациональные числа;</w:t>
            </w:r>
          </w:p>
          <w:p w:rsidR="00D068EB" w:rsidRPr="0058772B" w:rsidRDefault="00D068EB" w:rsidP="00D068EB">
            <w:pPr>
              <w:numPr>
                <w:ilvl w:val="0"/>
                <w:numId w:val="23"/>
              </w:numPr>
              <w:ind w:left="317"/>
              <w:contextualSpacing/>
              <w:jc w:val="both"/>
            </w:pPr>
            <w:r w:rsidRPr="0058772B">
              <w:t>выполнять вычисления с рациональными числами, сочетая устные и письменные приемы вычислений, применение калькулятора;</w:t>
            </w:r>
          </w:p>
          <w:p w:rsidR="00D068EB" w:rsidRPr="0058772B" w:rsidRDefault="00D068EB" w:rsidP="00D068EB">
            <w:pPr>
              <w:numPr>
                <w:ilvl w:val="0"/>
                <w:numId w:val="23"/>
              </w:numPr>
              <w:ind w:left="317"/>
              <w:contextualSpacing/>
              <w:jc w:val="both"/>
            </w:pPr>
            <w:r w:rsidRPr="0058772B">
              <w:t xml:space="preserve">использовать понятия и умения, связанные с </w:t>
            </w:r>
            <w:r w:rsidRPr="0058772B">
              <w:lastRenderedPageBreak/>
              <w:t>пропорциональностью величин, процентами в ходе решения математических задач и задач из смежных предметов, выполнять несложные практические расчеты</w:t>
            </w:r>
          </w:p>
          <w:p w:rsidR="00D068EB" w:rsidRDefault="00D068EB" w:rsidP="00D068EB">
            <w:pPr>
              <w:numPr>
                <w:ilvl w:val="0"/>
                <w:numId w:val="23"/>
              </w:numPr>
              <w:ind w:left="317"/>
              <w:contextualSpacing/>
              <w:jc w:val="both"/>
            </w:pPr>
            <w:r w:rsidRPr="0058772B">
              <w:t>применять понятия, связанные с делимостью натуральных чисел</w:t>
            </w:r>
            <w:r>
              <w:t>;</w:t>
            </w:r>
          </w:p>
          <w:p w:rsidR="00D068EB" w:rsidRPr="0058772B" w:rsidRDefault="00D068EB" w:rsidP="00D068EB">
            <w:pPr>
              <w:numPr>
                <w:ilvl w:val="0"/>
                <w:numId w:val="23"/>
              </w:numPr>
              <w:ind w:left="317"/>
              <w:contextualSpacing/>
              <w:jc w:val="both"/>
            </w:pPr>
            <w:r w:rsidRPr="0058772B">
              <w:t>выполнять операции на</w:t>
            </w:r>
            <w:r>
              <w:t>д</w:t>
            </w:r>
            <w:r w:rsidRPr="0058772B">
              <w:t xml:space="preserve"> множествами;</w:t>
            </w:r>
          </w:p>
          <w:p w:rsidR="00D068EB" w:rsidRPr="000C56F5" w:rsidRDefault="00D068EB" w:rsidP="00D068EB">
            <w:pPr>
              <w:pStyle w:val="a3"/>
              <w:numPr>
                <w:ilvl w:val="0"/>
                <w:numId w:val="23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0C56F5">
              <w:rPr>
                <w:rFonts w:cs="Times New Roman"/>
                <w:szCs w:val="24"/>
              </w:rPr>
              <w:t>решать задачи, содержащие буквенные данные, работать с формулами;</w:t>
            </w:r>
          </w:p>
          <w:p w:rsidR="00D068EB" w:rsidRPr="000C56F5" w:rsidRDefault="00D068EB" w:rsidP="00D068EB">
            <w:pPr>
              <w:pStyle w:val="a3"/>
              <w:numPr>
                <w:ilvl w:val="0"/>
                <w:numId w:val="23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0C56F5">
              <w:rPr>
                <w:rFonts w:cs="Times New Roman"/>
                <w:szCs w:val="24"/>
              </w:rPr>
              <w:t>оперировать понятиями "квадратный корень", применять его в вычислениях;</w:t>
            </w:r>
          </w:p>
          <w:p w:rsidR="00D068EB" w:rsidRPr="000C56F5" w:rsidRDefault="00D068EB" w:rsidP="00D068EB">
            <w:pPr>
              <w:pStyle w:val="a3"/>
              <w:numPr>
                <w:ilvl w:val="0"/>
                <w:numId w:val="23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0C56F5">
              <w:rPr>
                <w:rFonts w:cs="Times New Roman"/>
                <w:szCs w:val="24"/>
              </w:rPr>
              <w:t>выполнять преобразование выражений, содержащих степени с целыми</w:t>
            </w:r>
            <w:r>
              <w:rPr>
                <w:rFonts w:cs="Times New Roman"/>
                <w:szCs w:val="24"/>
              </w:rPr>
              <w:t xml:space="preserve"> показателями</w:t>
            </w:r>
            <w:r w:rsidRPr="000C56F5">
              <w:rPr>
                <w:rFonts w:cs="Times New Roman"/>
                <w:szCs w:val="24"/>
              </w:rPr>
              <w:t>;</w:t>
            </w:r>
          </w:p>
          <w:p w:rsidR="00D068EB" w:rsidRPr="000C56F5" w:rsidRDefault="00D068EB" w:rsidP="00D068EB">
            <w:pPr>
              <w:pStyle w:val="a3"/>
              <w:numPr>
                <w:ilvl w:val="0"/>
                <w:numId w:val="23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0C56F5">
              <w:rPr>
                <w:rFonts w:cs="Times New Roman"/>
                <w:szCs w:val="24"/>
              </w:rPr>
              <w:t>выполнять тождественные преобразования рациональных выражений на основе правил действий над многочленами и алгебраическими дробями;</w:t>
            </w:r>
          </w:p>
          <w:p w:rsidR="00D068EB" w:rsidRPr="000C56F5" w:rsidRDefault="00D068EB" w:rsidP="00D068EB">
            <w:pPr>
              <w:pStyle w:val="a3"/>
              <w:numPr>
                <w:ilvl w:val="0"/>
                <w:numId w:val="23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0C56F5">
              <w:rPr>
                <w:rFonts w:cs="Times New Roman"/>
                <w:szCs w:val="24"/>
              </w:rPr>
              <w:t xml:space="preserve">выполнять разложение многочленов на множители; </w:t>
            </w:r>
          </w:p>
          <w:p w:rsidR="00D068EB" w:rsidRPr="000C56F5" w:rsidRDefault="00D068EB" w:rsidP="00D068EB">
            <w:pPr>
              <w:pStyle w:val="a3"/>
              <w:numPr>
                <w:ilvl w:val="0"/>
                <w:numId w:val="23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0C56F5">
              <w:rPr>
                <w:rFonts w:cs="Times New Roman"/>
                <w:szCs w:val="24"/>
              </w:rPr>
              <w:t xml:space="preserve">применять преобразования выражений для решения различных задач из математики, смежных предметов, из реальной практики. </w:t>
            </w:r>
          </w:p>
        </w:tc>
        <w:tc>
          <w:tcPr>
            <w:tcW w:w="5670" w:type="dxa"/>
          </w:tcPr>
          <w:p w:rsidR="00D068EB" w:rsidRPr="000C56F5" w:rsidRDefault="00D068EB" w:rsidP="00D068EB">
            <w:pPr>
              <w:pStyle w:val="a3"/>
              <w:numPr>
                <w:ilvl w:val="0"/>
                <w:numId w:val="22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0C56F5">
              <w:rPr>
                <w:rFonts w:cs="Times New Roman"/>
                <w:szCs w:val="24"/>
              </w:rPr>
              <w:lastRenderedPageBreak/>
              <w:t>использовать начальные представления о множестве действительных чисел.</w:t>
            </w:r>
          </w:p>
          <w:p w:rsidR="00D068EB" w:rsidRPr="000C56F5" w:rsidRDefault="00D068EB" w:rsidP="00D068EB">
            <w:pPr>
              <w:pStyle w:val="a3"/>
              <w:numPr>
                <w:ilvl w:val="0"/>
                <w:numId w:val="22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0C56F5">
              <w:rPr>
                <w:rFonts w:cs="Times New Roman"/>
                <w:szCs w:val="24"/>
              </w:rPr>
              <w:t>развить представление о множествах;</w:t>
            </w:r>
          </w:p>
          <w:p w:rsidR="00D068EB" w:rsidRPr="000C56F5" w:rsidRDefault="00D068EB" w:rsidP="00D068EB">
            <w:pPr>
              <w:pStyle w:val="a3"/>
              <w:numPr>
                <w:ilvl w:val="0"/>
                <w:numId w:val="22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0C56F5">
              <w:rPr>
                <w:rFonts w:cs="Times New Roman"/>
                <w:szCs w:val="24"/>
              </w:rPr>
              <w:t xml:space="preserve">развить представление о числе и числовых </w:t>
            </w:r>
            <w:r w:rsidRPr="000C56F5">
              <w:rPr>
                <w:rFonts w:cs="Times New Roman"/>
                <w:szCs w:val="24"/>
              </w:rPr>
              <w:lastRenderedPageBreak/>
              <w:t>системах от натуральных до действительных чисел; о роли вычислений в практике;</w:t>
            </w:r>
          </w:p>
          <w:p w:rsidR="00D068EB" w:rsidRPr="00A769BD" w:rsidRDefault="00D068EB" w:rsidP="00D068EB">
            <w:pPr>
              <w:numPr>
                <w:ilvl w:val="0"/>
                <w:numId w:val="22"/>
              </w:numPr>
              <w:ind w:left="317"/>
              <w:contextualSpacing/>
              <w:jc w:val="both"/>
              <w:rPr>
                <w:rFonts w:eastAsia="Calibri"/>
                <w:i/>
                <w:color w:val="000000"/>
                <w:lang w:eastAsia="en-US"/>
              </w:rPr>
            </w:pPr>
            <w:r w:rsidRPr="0058772B">
              <w:rPr>
                <w:bCs/>
              </w:rPr>
              <w:t>научиться использовать приемы, рационализирующие вычисления, приобрести привычку контролировать вычисления, выбирая подходящий для ситуации способ.</w:t>
            </w:r>
          </w:p>
          <w:p w:rsidR="00D068EB" w:rsidRPr="000C56F5" w:rsidRDefault="00D068EB" w:rsidP="00D068EB">
            <w:pPr>
              <w:pStyle w:val="a3"/>
              <w:numPr>
                <w:ilvl w:val="0"/>
                <w:numId w:val="22"/>
              </w:numPr>
              <w:ind w:left="317"/>
              <w:contextualSpacing/>
              <w:jc w:val="both"/>
              <w:rPr>
                <w:rFonts w:cs="Times New Roman"/>
                <w:szCs w:val="24"/>
              </w:rPr>
            </w:pPr>
            <w:r w:rsidRPr="000C56F5">
              <w:rPr>
                <w:rFonts w:cs="Times New Roman"/>
                <w:szCs w:val="24"/>
              </w:rPr>
              <w:t>применять тождественные преобразования для решения задач из различных разделов курса.</w:t>
            </w:r>
          </w:p>
          <w:p w:rsidR="00D068EB" w:rsidRPr="00E87C92" w:rsidRDefault="00D068EB" w:rsidP="00D068EB">
            <w:pPr>
              <w:numPr>
                <w:ilvl w:val="0"/>
                <w:numId w:val="9"/>
              </w:numPr>
              <w:ind w:left="0"/>
              <w:contextualSpacing/>
              <w:jc w:val="both"/>
              <w:rPr>
                <w:rFonts w:eastAsia="Calibri"/>
                <w:i/>
                <w:color w:val="000000"/>
                <w:lang w:eastAsia="en-US"/>
              </w:rPr>
            </w:pPr>
          </w:p>
        </w:tc>
      </w:tr>
    </w:tbl>
    <w:p w:rsidR="00D068EB" w:rsidRDefault="00D068EB" w:rsidP="00D068EB">
      <w:pPr>
        <w:tabs>
          <w:tab w:val="left" w:pos="0"/>
          <w:tab w:val="left" w:pos="426"/>
          <w:tab w:val="left" w:pos="1040"/>
        </w:tabs>
        <w:jc w:val="both"/>
        <w:rPr>
          <w:rFonts w:eastAsiaTheme="minorHAnsi"/>
          <w:lang w:eastAsia="en-US"/>
        </w:rPr>
      </w:pPr>
    </w:p>
    <w:p w:rsidR="00D068EB" w:rsidRPr="0058772B" w:rsidRDefault="00D068EB" w:rsidP="00D068EB">
      <w:pPr>
        <w:jc w:val="both"/>
      </w:pPr>
    </w:p>
    <w:p w:rsidR="00D068EB" w:rsidRDefault="00D068EB" w:rsidP="00D068EB">
      <w:pPr>
        <w:rPr>
          <w:b/>
        </w:rPr>
      </w:pPr>
      <w:r w:rsidRPr="00980E5B">
        <w:rPr>
          <w:b/>
        </w:rPr>
        <w:t xml:space="preserve">  Содержание курса </w:t>
      </w:r>
      <w:r>
        <w:rPr>
          <w:b/>
        </w:rPr>
        <w:t>алгебры 9</w:t>
      </w:r>
      <w:r w:rsidRPr="00980E5B">
        <w:rPr>
          <w:b/>
        </w:rPr>
        <w:t xml:space="preserve"> класса включает следующие тематические блоки:</w:t>
      </w:r>
    </w:p>
    <w:p w:rsidR="00D068EB" w:rsidRPr="00980E5B" w:rsidRDefault="00D068EB" w:rsidP="00D068EB">
      <w:pPr>
        <w:rPr>
          <w:b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5891"/>
        <w:gridCol w:w="1528"/>
        <w:gridCol w:w="1727"/>
      </w:tblGrid>
      <w:tr w:rsidR="00D068EB" w:rsidRPr="002D7E6B" w:rsidTr="003C1C7F">
        <w:tc>
          <w:tcPr>
            <w:tcW w:w="458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/>
                <w:bCs/>
              </w:rPr>
            </w:pPr>
            <w:r w:rsidRPr="002D7E6B">
              <w:rPr>
                <w:b/>
                <w:bCs/>
              </w:rPr>
              <w:t>№</w:t>
            </w:r>
          </w:p>
        </w:tc>
        <w:tc>
          <w:tcPr>
            <w:tcW w:w="5891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/>
                <w:bCs/>
              </w:rPr>
            </w:pPr>
            <w:r w:rsidRPr="002D7E6B">
              <w:rPr>
                <w:b/>
                <w:bCs/>
              </w:rPr>
              <w:t>Тема</w:t>
            </w:r>
          </w:p>
        </w:tc>
        <w:tc>
          <w:tcPr>
            <w:tcW w:w="1528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/>
                <w:bCs/>
              </w:rPr>
            </w:pPr>
            <w:r w:rsidRPr="002D7E6B">
              <w:rPr>
                <w:b/>
                <w:bCs/>
              </w:rPr>
              <w:t>Количество часов</w:t>
            </w:r>
          </w:p>
        </w:tc>
        <w:tc>
          <w:tcPr>
            <w:tcW w:w="1727" w:type="dxa"/>
          </w:tcPr>
          <w:p w:rsidR="00D068EB" w:rsidRPr="002D7E6B" w:rsidRDefault="00D068EB" w:rsidP="003C1C7F">
            <w:pPr>
              <w:tabs>
                <w:tab w:val="left" w:pos="72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Зачётные работы</w:t>
            </w:r>
          </w:p>
        </w:tc>
      </w:tr>
      <w:tr w:rsidR="00D068EB" w:rsidRPr="002D7E6B" w:rsidTr="003C1C7F">
        <w:tc>
          <w:tcPr>
            <w:tcW w:w="458" w:type="dxa"/>
          </w:tcPr>
          <w:p w:rsidR="00D068EB" w:rsidRPr="00711983" w:rsidRDefault="00D068EB" w:rsidP="003C1C7F">
            <w:pPr>
              <w:tabs>
                <w:tab w:val="left" w:pos="720"/>
              </w:tabs>
              <w:rPr>
                <w:bCs/>
              </w:rPr>
            </w:pPr>
          </w:p>
        </w:tc>
        <w:tc>
          <w:tcPr>
            <w:tcW w:w="5891" w:type="dxa"/>
          </w:tcPr>
          <w:p w:rsidR="00D068EB" w:rsidRPr="00022810" w:rsidRDefault="00D068EB" w:rsidP="003C1C7F">
            <w:pPr>
              <w:tabs>
                <w:tab w:val="left" w:pos="720"/>
              </w:tabs>
              <w:rPr>
                <w:bCs/>
              </w:rPr>
            </w:pPr>
            <w:r>
              <w:rPr>
                <w:bCs/>
              </w:rPr>
              <w:t>Повторение материала 7-8 класса.</w:t>
            </w:r>
          </w:p>
        </w:tc>
        <w:tc>
          <w:tcPr>
            <w:tcW w:w="1528" w:type="dxa"/>
          </w:tcPr>
          <w:p w:rsidR="00D068EB" w:rsidRPr="00E5736E" w:rsidRDefault="00D068EB" w:rsidP="003C1C7F">
            <w:pPr>
              <w:tabs>
                <w:tab w:val="left" w:pos="720"/>
              </w:tabs>
              <w:rPr>
                <w:bCs/>
              </w:rPr>
            </w:pPr>
            <w:r w:rsidRPr="00E5736E">
              <w:rPr>
                <w:bCs/>
              </w:rPr>
              <w:t>2</w:t>
            </w:r>
          </w:p>
        </w:tc>
        <w:tc>
          <w:tcPr>
            <w:tcW w:w="1727" w:type="dxa"/>
          </w:tcPr>
          <w:p w:rsidR="00D068EB" w:rsidRPr="00E5736E" w:rsidRDefault="00D068EB" w:rsidP="003C1C7F">
            <w:pPr>
              <w:tabs>
                <w:tab w:val="left" w:pos="720"/>
              </w:tabs>
              <w:rPr>
                <w:bCs/>
              </w:rPr>
            </w:pPr>
          </w:p>
        </w:tc>
      </w:tr>
      <w:tr w:rsidR="00D068EB" w:rsidRPr="002D7E6B" w:rsidTr="003C1C7F">
        <w:tc>
          <w:tcPr>
            <w:tcW w:w="458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5891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>
              <w:t>Неравенства.</w:t>
            </w:r>
          </w:p>
        </w:tc>
        <w:tc>
          <w:tcPr>
            <w:tcW w:w="1528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>
              <w:rPr>
                <w:bCs/>
              </w:rPr>
              <w:t>19</w:t>
            </w:r>
          </w:p>
        </w:tc>
        <w:tc>
          <w:tcPr>
            <w:tcW w:w="1727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D068EB" w:rsidRPr="002D7E6B" w:rsidTr="003C1C7F">
        <w:tc>
          <w:tcPr>
            <w:tcW w:w="458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891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>
              <w:t>Квадратичная функция.</w:t>
            </w:r>
          </w:p>
        </w:tc>
        <w:tc>
          <w:tcPr>
            <w:tcW w:w="1528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1727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 w:rsidRPr="002D7E6B">
              <w:rPr>
                <w:bCs/>
              </w:rPr>
              <w:t>1</w:t>
            </w:r>
          </w:p>
        </w:tc>
      </w:tr>
      <w:tr w:rsidR="00D068EB" w:rsidRPr="002D7E6B" w:rsidTr="003C1C7F">
        <w:tc>
          <w:tcPr>
            <w:tcW w:w="458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891" w:type="dxa"/>
          </w:tcPr>
          <w:p w:rsidR="00D068EB" w:rsidRPr="002D7E6B" w:rsidRDefault="00D068EB" w:rsidP="003C1C7F">
            <w:r w:rsidRPr="002D7E6B">
              <w:t xml:space="preserve">Уравнения и </w:t>
            </w:r>
            <w:r>
              <w:t>системы уравнений.</w:t>
            </w:r>
          </w:p>
        </w:tc>
        <w:tc>
          <w:tcPr>
            <w:tcW w:w="1528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>
              <w:rPr>
                <w:bCs/>
              </w:rPr>
              <w:t>25</w:t>
            </w:r>
          </w:p>
        </w:tc>
        <w:tc>
          <w:tcPr>
            <w:tcW w:w="1727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D068EB" w:rsidRPr="002D7E6B" w:rsidTr="003C1C7F">
        <w:tc>
          <w:tcPr>
            <w:tcW w:w="458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891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>
              <w:t>Арифметическая и геометрическая прогрессии.</w:t>
            </w:r>
          </w:p>
        </w:tc>
        <w:tc>
          <w:tcPr>
            <w:tcW w:w="1528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 w:rsidRPr="002D7E6B">
              <w:rPr>
                <w:bCs/>
              </w:rPr>
              <w:t>1</w:t>
            </w:r>
            <w:r>
              <w:rPr>
                <w:bCs/>
              </w:rPr>
              <w:t>7</w:t>
            </w:r>
          </w:p>
        </w:tc>
        <w:tc>
          <w:tcPr>
            <w:tcW w:w="1727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D068EB" w:rsidRPr="002D7E6B" w:rsidTr="003C1C7F">
        <w:tc>
          <w:tcPr>
            <w:tcW w:w="458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5891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>
              <w:t>Статистика и вероятность.</w:t>
            </w:r>
          </w:p>
        </w:tc>
        <w:tc>
          <w:tcPr>
            <w:tcW w:w="1528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727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</w:p>
        </w:tc>
      </w:tr>
      <w:tr w:rsidR="00D068EB" w:rsidRPr="002D7E6B" w:rsidTr="003C1C7F">
        <w:tc>
          <w:tcPr>
            <w:tcW w:w="458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</w:p>
        </w:tc>
        <w:tc>
          <w:tcPr>
            <w:tcW w:w="5891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 w:rsidRPr="002D7E6B">
              <w:t>Повторение. Решение задач по курсу алгебры 7-9</w:t>
            </w:r>
          </w:p>
        </w:tc>
        <w:tc>
          <w:tcPr>
            <w:tcW w:w="1528" w:type="dxa"/>
          </w:tcPr>
          <w:p w:rsidR="00D068EB" w:rsidRPr="004B315F" w:rsidRDefault="00D068EB" w:rsidP="003C1C7F">
            <w:pPr>
              <w:tabs>
                <w:tab w:val="left" w:pos="720"/>
              </w:tabs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1727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D068EB" w:rsidRPr="002D7E6B" w:rsidTr="003C1C7F">
        <w:tc>
          <w:tcPr>
            <w:tcW w:w="458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</w:p>
        </w:tc>
        <w:tc>
          <w:tcPr>
            <w:tcW w:w="5891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Cs/>
              </w:rPr>
            </w:pPr>
            <w:r w:rsidRPr="002D7E6B">
              <w:rPr>
                <w:bCs/>
              </w:rPr>
              <w:t xml:space="preserve">                                        Итого</w:t>
            </w:r>
          </w:p>
        </w:tc>
        <w:tc>
          <w:tcPr>
            <w:tcW w:w="1528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/>
                <w:bCs/>
              </w:rPr>
            </w:pPr>
            <w:r>
              <w:rPr>
                <w:b/>
                <w:bCs/>
              </w:rPr>
              <w:t>102</w:t>
            </w:r>
            <w:r w:rsidRPr="002D7E6B">
              <w:rPr>
                <w:b/>
                <w:bCs/>
              </w:rPr>
              <w:t>ч</w:t>
            </w:r>
          </w:p>
        </w:tc>
        <w:tc>
          <w:tcPr>
            <w:tcW w:w="1727" w:type="dxa"/>
          </w:tcPr>
          <w:p w:rsidR="00D068EB" w:rsidRPr="002D7E6B" w:rsidRDefault="00D068EB" w:rsidP="003C1C7F">
            <w:pPr>
              <w:tabs>
                <w:tab w:val="left" w:pos="720"/>
              </w:tabs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</w:tr>
    </w:tbl>
    <w:p w:rsidR="00D068EB" w:rsidRDefault="00D068EB" w:rsidP="00D068EB">
      <w:pPr>
        <w:shd w:val="clear" w:color="auto" w:fill="FFFFFF"/>
        <w:jc w:val="center"/>
      </w:pPr>
    </w:p>
    <w:p w:rsidR="00D068EB" w:rsidRDefault="00D068EB" w:rsidP="00D068EB">
      <w:pPr>
        <w:pStyle w:val="a3"/>
        <w:widowControl w:val="0"/>
        <w:numPr>
          <w:ilvl w:val="0"/>
          <w:numId w:val="24"/>
        </w:numPr>
        <w:overflowPunct w:val="0"/>
        <w:autoSpaceDE w:val="0"/>
        <w:autoSpaceDN w:val="0"/>
        <w:adjustRightInd w:val="0"/>
        <w:contextualSpacing/>
        <w:textAlignment w:val="baseline"/>
        <w:rPr>
          <w:rFonts w:cs="Times New Roman"/>
          <w:b/>
          <w:szCs w:val="24"/>
          <w:u w:val="single"/>
        </w:rPr>
      </w:pPr>
      <w:r>
        <w:rPr>
          <w:rFonts w:cs="Times New Roman"/>
          <w:b/>
          <w:szCs w:val="24"/>
          <w:u w:val="single"/>
        </w:rPr>
        <w:t>Неравенства</w:t>
      </w:r>
    </w:p>
    <w:p w:rsidR="00D068EB" w:rsidRPr="004D38B3" w:rsidRDefault="00D068EB" w:rsidP="00D068EB">
      <w:pPr>
        <w:pStyle w:val="a3"/>
        <w:widowControl w:val="0"/>
        <w:overflowPunct w:val="0"/>
        <w:autoSpaceDE w:val="0"/>
        <w:autoSpaceDN w:val="0"/>
        <w:adjustRightInd w:val="0"/>
        <w:ind w:left="1068"/>
        <w:textAlignment w:val="baseline"/>
        <w:rPr>
          <w:rFonts w:cs="Times New Roman"/>
          <w:b/>
          <w:szCs w:val="24"/>
          <w:u w:val="single"/>
        </w:rPr>
      </w:pPr>
    </w:p>
    <w:p w:rsidR="00D068EB" w:rsidRPr="00EA3252" w:rsidRDefault="00D068EB" w:rsidP="00D068EB">
      <w:pPr>
        <w:shd w:val="clear" w:color="auto" w:fill="FFFFFF"/>
        <w:tabs>
          <w:tab w:val="left" w:pos="816"/>
        </w:tabs>
        <w:ind w:firstLine="1134"/>
        <w:jc w:val="both"/>
        <w:rPr>
          <w:color w:val="000000"/>
          <w:spacing w:val="18"/>
        </w:rPr>
      </w:pPr>
      <w:r w:rsidRPr="00EA3252">
        <w:rPr>
          <w:color w:val="000000"/>
          <w:spacing w:val="8"/>
        </w:rPr>
        <w:lastRenderedPageBreak/>
        <w:t xml:space="preserve">Действительные числа как бесконечные десятичные дроби. </w:t>
      </w:r>
      <w:r w:rsidRPr="00EA3252">
        <w:rPr>
          <w:color w:val="000000"/>
          <w:spacing w:val="3"/>
        </w:rPr>
        <w:t>Числовые неравенства и их свойства. Доказательство числовых и</w:t>
      </w:r>
      <w:r>
        <w:rPr>
          <w:color w:val="000000"/>
          <w:spacing w:val="3"/>
        </w:rPr>
        <w:t xml:space="preserve"> </w:t>
      </w:r>
      <w:r w:rsidRPr="00EA3252">
        <w:rPr>
          <w:color w:val="000000"/>
          <w:spacing w:val="4"/>
        </w:rPr>
        <w:t>алгебраических неравенств. Линейные неравенства с одной перем</w:t>
      </w:r>
      <w:r w:rsidRPr="00EA3252">
        <w:rPr>
          <w:color w:val="000000"/>
          <w:spacing w:val="10"/>
        </w:rPr>
        <w:t>енной и их системы. Точность приближения, относительная</w:t>
      </w:r>
      <w:r>
        <w:rPr>
          <w:color w:val="000000"/>
          <w:spacing w:val="10"/>
        </w:rPr>
        <w:t xml:space="preserve"> </w:t>
      </w:r>
      <w:r w:rsidRPr="00EA3252">
        <w:rPr>
          <w:color w:val="000000"/>
          <w:spacing w:val="18"/>
        </w:rPr>
        <w:t>точность.</w:t>
      </w:r>
    </w:p>
    <w:p w:rsidR="00D068EB" w:rsidRPr="00EA3252" w:rsidRDefault="00D068EB" w:rsidP="00D068EB">
      <w:pPr>
        <w:shd w:val="clear" w:color="auto" w:fill="FFFFFF"/>
        <w:ind w:right="10" w:firstLine="1134"/>
        <w:jc w:val="both"/>
      </w:pPr>
      <w:r w:rsidRPr="00EA3252">
        <w:rPr>
          <w:b/>
          <w:color w:val="000000"/>
        </w:rPr>
        <w:t>Основная   цель</w:t>
      </w:r>
      <w:r w:rsidRPr="00EA3252">
        <w:rPr>
          <w:color w:val="000000"/>
        </w:rPr>
        <w:t xml:space="preserve"> — познакомить учащихся со свойствами </w:t>
      </w:r>
      <w:r w:rsidRPr="00EA3252">
        <w:rPr>
          <w:color w:val="000000"/>
          <w:spacing w:val="2"/>
        </w:rPr>
        <w:t>числовых неравенств и их применением к решению задач (сравн</w:t>
      </w:r>
      <w:r w:rsidRPr="00EA3252">
        <w:rPr>
          <w:color w:val="000000"/>
          <w:spacing w:val="3"/>
        </w:rPr>
        <w:t xml:space="preserve">ение и оценка значений выражений, доказательство неравенств </w:t>
      </w:r>
      <w:r w:rsidRPr="00EA3252">
        <w:rPr>
          <w:color w:val="000000"/>
          <w:spacing w:val="4"/>
        </w:rPr>
        <w:t xml:space="preserve">и др.); выработать умение решать линейные неравенства с одной </w:t>
      </w:r>
      <w:r w:rsidRPr="00EA3252">
        <w:rPr>
          <w:color w:val="000000"/>
          <w:spacing w:val="9"/>
        </w:rPr>
        <w:t>переменной и их системы.</w:t>
      </w:r>
    </w:p>
    <w:p w:rsidR="00D068EB" w:rsidRPr="00EA3252" w:rsidRDefault="00D068EB" w:rsidP="00D068EB">
      <w:pPr>
        <w:shd w:val="clear" w:color="auto" w:fill="FFFFFF"/>
        <w:ind w:right="10" w:firstLine="1134"/>
        <w:jc w:val="both"/>
      </w:pPr>
      <w:r w:rsidRPr="00EA3252">
        <w:rPr>
          <w:color w:val="000000"/>
          <w:spacing w:val="2"/>
        </w:rPr>
        <w:t xml:space="preserve">Изучение темы начинается с обобщения и систематизации </w:t>
      </w:r>
      <w:r w:rsidRPr="00EA3252">
        <w:rPr>
          <w:color w:val="000000"/>
          <w:spacing w:val="5"/>
        </w:rPr>
        <w:t>знаний о действительных числах, повторения известных учащ</w:t>
      </w:r>
      <w:r w:rsidRPr="00EA3252">
        <w:rPr>
          <w:color w:val="000000"/>
          <w:spacing w:val="3"/>
        </w:rPr>
        <w:t>имся терминов: натуральные, целые, рациональные, действит</w:t>
      </w:r>
      <w:r w:rsidRPr="00EA3252">
        <w:rPr>
          <w:color w:val="000000"/>
        </w:rPr>
        <w:t>ельные числа — и рассмотрения отношений между соответс</w:t>
      </w:r>
      <w:r w:rsidRPr="00EA3252">
        <w:rPr>
          <w:color w:val="000000"/>
          <w:spacing w:val="2"/>
        </w:rPr>
        <w:t xml:space="preserve">твующими числовыми множествами.  </w:t>
      </w:r>
    </w:p>
    <w:p w:rsidR="00D068EB" w:rsidRDefault="00D068EB" w:rsidP="00D068EB">
      <w:pPr>
        <w:shd w:val="clear" w:color="auto" w:fill="FFFFFF"/>
        <w:ind w:firstLine="1134"/>
        <w:jc w:val="both"/>
        <w:rPr>
          <w:color w:val="000000"/>
          <w:spacing w:val="8"/>
        </w:rPr>
      </w:pPr>
      <w:r w:rsidRPr="00EA3252">
        <w:rPr>
          <w:color w:val="000000"/>
          <w:spacing w:val="2"/>
        </w:rPr>
        <w:t>Свойства числовых неравенств иллюстрируются геометриче</w:t>
      </w:r>
      <w:r w:rsidRPr="00EA3252">
        <w:rPr>
          <w:color w:val="000000"/>
          <w:spacing w:val="4"/>
        </w:rPr>
        <w:t xml:space="preserve">ски и подтверждаются числовыми примерами. Рассмотрение </w:t>
      </w:r>
      <w:r w:rsidRPr="00EA3252">
        <w:rPr>
          <w:color w:val="000000"/>
        </w:rPr>
        <w:t>вопроса о решении линейных неравенств с одной переменной сопро</w:t>
      </w:r>
      <w:r w:rsidRPr="00EA3252">
        <w:rPr>
          <w:color w:val="000000"/>
          <w:spacing w:val="3"/>
        </w:rPr>
        <w:t>вождается введением понятий равносильных уравнений и нер</w:t>
      </w:r>
      <w:r w:rsidRPr="00EA3252">
        <w:rPr>
          <w:color w:val="000000"/>
          <w:spacing w:val="2"/>
        </w:rPr>
        <w:t xml:space="preserve">авенств, формулируются свойства равносильности уравнений и </w:t>
      </w:r>
      <w:r w:rsidRPr="00EA3252">
        <w:rPr>
          <w:color w:val="000000"/>
          <w:spacing w:val="3"/>
        </w:rPr>
        <w:t>неравенств. Приобретенные учащимися умения получают развит</w:t>
      </w:r>
      <w:r w:rsidRPr="00EA3252">
        <w:rPr>
          <w:color w:val="000000"/>
          <w:spacing w:val="2"/>
        </w:rPr>
        <w:t xml:space="preserve">ие при решении систем линейных неравенств с одной переменной. Рассматривается вопрос о доказательстве неравенств. </w:t>
      </w:r>
      <w:r w:rsidRPr="00EA3252">
        <w:rPr>
          <w:color w:val="000000"/>
          <w:spacing w:val="1"/>
        </w:rPr>
        <w:t xml:space="preserve">Учащиеся знакомятся с некоторыми приемами доказательства </w:t>
      </w:r>
      <w:r w:rsidRPr="00EA3252">
        <w:rPr>
          <w:color w:val="000000"/>
          <w:spacing w:val="7"/>
        </w:rPr>
        <w:t xml:space="preserve">неравенств; система упражнений содержит значительное число </w:t>
      </w:r>
      <w:r w:rsidRPr="00EA3252">
        <w:rPr>
          <w:color w:val="000000"/>
          <w:spacing w:val="8"/>
        </w:rPr>
        <w:t>заданий на применение аппарата неравенств.</w:t>
      </w:r>
    </w:p>
    <w:p w:rsidR="00D068EB" w:rsidRPr="00EA435F" w:rsidRDefault="00D068EB" w:rsidP="00E403E0">
      <w:pPr>
        <w:shd w:val="clear" w:color="auto" w:fill="FFFFFF"/>
        <w:jc w:val="both"/>
        <w:rPr>
          <w:color w:val="000000"/>
          <w:spacing w:val="8"/>
        </w:rPr>
      </w:pPr>
    </w:p>
    <w:p w:rsidR="00D068EB" w:rsidRDefault="00D068EB" w:rsidP="00D068EB">
      <w:pPr>
        <w:pStyle w:val="a3"/>
        <w:numPr>
          <w:ilvl w:val="0"/>
          <w:numId w:val="24"/>
        </w:numPr>
        <w:shd w:val="clear" w:color="auto" w:fill="FFFFFF"/>
        <w:tabs>
          <w:tab w:val="left" w:pos="816"/>
        </w:tabs>
        <w:contextualSpacing/>
        <w:jc w:val="both"/>
        <w:rPr>
          <w:rFonts w:cs="Times New Roman"/>
          <w:b/>
          <w:bCs/>
          <w:color w:val="000000"/>
          <w:spacing w:val="-3"/>
          <w:szCs w:val="24"/>
          <w:u w:val="single"/>
        </w:rPr>
      </w:pPr>
      <w:r w:rsidRPr="004D38B3">
        <w:rPr>
          <w:rFonts w:cs="Times New Roman"/>
          <w:b/>
          <w:bCs/>
          <w:color w:val="000000"/>
          <w:spacing w:val="-3"/>
          <w:szCs w:val="24"/>
          <w:u w:val="single"/>
        </w:rPr>
        <w:t>Квадратичная функция</w:t>
      </w:r>
    </w:p>
    <w:p w:rsidR="00D068EB" w:rsidRPr="004D38B3" w:rsidRDefault="00D068EB" w:rsidP="00D068EB">
      <w:pPr>
        <w:pStyle w:val="a3"/>
        <w:shd w:val="clear" w:color="auto" w:fill="FFFFFF"/>
        <w:tabs>
          <w:tab w:val="left" w:pos="816"/>
        </w:tabs>
        <w:ind w:left="1068"/>
        <w:jc w:val="both"/>
        <w:rPr>
          <w:rFonts w:cs="Times New Roman"/>
          <w:b/>
          <w:bCs/>
          <w:color w:val="000000"/>
          <w:spacing w:val="-3"/>
          <w:szCs w:val="24"/>
          <w:u w:val="single"/>
        </w:rPr>
      </w:pPr>
    </w:p>
    <w:p w:rsidR="00D068EB" w:rsidRPr="00EA3252" w:rsidRDefault="00D068EB" w:rsidP="00D068EB">
      <w:pPr>
        <w:shd w:val="clear" w:color="auto" w:fill="FFFFFF"/>
        <w:ind w:right="5" w:firstLine="1134"/>
        <w:jc w:val="both"/>
      </w:pPr>
      <w:r w:rsidRPr="00EA3252">
        <w:rPr>
          <w:color w:val="000000"/>
        </w:rPr>
        <w:t xml:space="preserve">Функция </w:t>
      </w:r>
      <w:r w:rsidRPr="00EA3252">
        <w:rPr>
          <w:i/>
          <w:iCs/>
          <w:color w:val="000000"/>
        </w:rPr>
        <w:t>у = ах</w:t>
      </w:r>
      <w:r w:rsidRPr="00EA3252">
        <w:rPr>
          <w:i/>
          <w:iCs/>
          <w:color w:val="000000"/>
          <w:vertAlign w:val="superscript"/>
        </w:rPr>
        <w:t>2</w:t>
      </w:r>
      <w:r w:rsidRPr="00EA3252">
        <w:rPr>
          <w:i/>
          <w:iCs/>
          <w:color w:val="000000"/>
        </w:rPr>
        <w:t xml:space="preserve"> + </w:t>
      </w:r>
      <w:r w:rsidRPr="00EA3252">
        <w:rPr>
          <w:i/>
          <w:iCs/>
          <w:color w:val="000000"/>
          <w:lang w:val="en-US"/>
        </w:rPr>
        <w:t>b</w:t>
      </w:r>
      <w:r w:rsidRPr="00EA3252">
        <w:rPr>
          <w:i/>
          <w:iCs/>
          <w:color w:val="000000"/>
        </w:rPr>
        <w:t xml:space="preserve">х + с </w:t>
      </w:r>
      <w:r w:rsidRPr="00EA3252">
        <w:rPr>
          <w:color w:val="000000"/>
        </w:rPr>
        <w:t xml:space="preserve">и ее график. Свойства квадратичной </w:t>
      </w:r>
      <w:r w:rsidRPr="00EA3252">
        <w:rPr>
          <w:color w:val="000000"/>
          <w:spacing w:val="3"/>
        </w:rPr>
        <w:t>функции: возрастание и убывание, сохранение знака на промеж</w:t>
      </w:r>
      <w:r w:rsidRPr="00EA3252">
        <w:rPr>
          <w:color w:val="000000"/>
          <w:spacing w:val="2"/>
        </w:rPr>
        <w:t xml:space="preserve">утке, наибольшее (наименьшее) значение. Решение неравенств </w:t>
      </w:r>
      <w:r w:rsidRPr="00EA3252">
        <w:rPr>
          <w:color w:val="000000"/>
          <w:spacing w:val="5"/>
        </w:rPr>
        <w:t>второй степени с одной переменной.</w:t>
      </w:r>
    </w:p>
    <w:p w:rsidR="00D068EB" w:rsidRPr="00EA3252" w:rsidRDefault="00D068EB" w:rsidP="00D068EB">
      <w:pPr>
        <w:shd w:val="clear" w:color="auto" w:fill="FFFFFF"/>
        <w:ind w:left="5" w:firstLine="1134"/>
        <w:jc w:val="both"/>
      </w:pPr>
      <w:r w:rsidRPr="00EA3252">
        <w:rPr>
          <w:b/>
          <w:color w:val="000000"/>
        </w:rPr>
        <w:t>Основная   цель</w:t>
      </w:r>
      <w:r w:rsidRPr="00EA3252">
        <w:rPr>
          <w:color w:val="000000"/>
        </w:rPr>
        <w:t xml:space="preserve"> — познакомить учащихся с квадратичной </w:t>
      </w:r>
      <w:r w:rsidRPr="00EA3252">
        <w:rPr>
          <w:color w:val="000000"/>
          <w:spacing w:val="5"/>
        </w:rPr>
        <w:t xml:space="preserve">функцией как с математической моделью, описывающей многие </w:t>
      </w:r>
      <w:r w:rsidRPr="00EA3252">
        <w:rPr>
          <w:color w:val="000000"/>
          <w:spacing w:val="3"/>
        </w:rPr>
        <w:t>зависимости между реальными величинами; научить строить гра</w:t>
      </w:r>
      <w:r w:rsidRPr="00EA3252">
        <w:rPr>
          <w:color w:val="000000"/>
          <w:spacing w:val="11"/>
        </w:rPr>
        <w:t xml:space="preserve">фик квадратичной функции и читать по графику ее свойств </w:t>
      </w:r>
      <w:r w:rsidRPr="00EA3252">
        <w:rPr>
          <w:color w:val="000000"/>
          <w:spacing w:val="6"/>
        </w:rPr>
        <w:t>сформировать умение использовать графические представлен для решения квадратных неравенств.</w:t>
      </w:r>
    </w:p>
    <w:p w:rsidR="00D068EB" w:rsidRPr="00EA3252" w:rsidRDefault="00D068EB" w:rsidP="00D068EB">
      <w:pPr>
        <w:shd w:val="clear" w:color="auto" w:fill="FFFFFF"/>
        <w:ind w:firstLine="1134"/>
        <w:jc w:val="both"/>
        <w:rPr>
          <w:color w:val="000000"/>
          <w:spacing w:val="4"/>
        </w:rPr>
      </w:pPr>
      <w:r w:rsidRPr="00EA3252">
        <w:rPr>
          <w:color w:val="000000"/>
          <w:spacing w:val="-1"/>
        </w:rPr>
        <w:t>Изуче</w:t>
      </w:r>
      <w:r w:rsidRPr="00EA3252">
        <w:rPr>
          <w:color w:val="000000"/>
          <w:spacing w:val="19"/>
        </w:rPr>
        <w:t xml:space="preserve">ние темы начинается с общего знакомства с функцией </w:t>
      </w:r>
      <w:r w:rsidRPr="00EA3252">
        <w:rPr>
          <w:i/>
          <w:iCs/>
          <w:color w:val="000000"/>
          <w:spacing w:val="19"/>
        </w:rPr>
        <w:t xml:space="preserve">у </w:t>
      </w:r>
      <w:r w:rsidRPr="00EA3252">
        <w:rPr>
          <w:color w:val="000000"/>
          <w:spacing w:val="19"/>
        </w:rPr>
        <w:t>=</w:t>
      </w:r>
      <w:r w:rsidRPr="00EA3252">
        <w:rPr>
          <w:i/>
          <w:iCs/>
          <w:color w:val="000000"/>
        </w:rPr>
        <w:t>ах</w:t>
      </w:r>
      <w:r w:rsidRPr="00EA3252">
        <w:rPr>
          <w:i/>
          <w:iCs/>
          <w:color w:val="000000"/>
          <w:vertAlign w:val="superscript"/>
        </w:rPr>
        <w:t>2</w:t>
      </w:r>
      <w:r w:rsidRPr="00EA3252">
        <w:rPr>
          <w:i/>
          <w:iCs/>
          <w:color w:val="000000"/>
        </w:rPr>
        <w:t xml:space="preserve"> + </w:t>
      </w:r>
      <w:r w:rsidRPr="00EA3252">
        <w:rPr>
          <w:i/>
          <w:iCs/>
          <w:color w:val="000000"/>
          <w:lang w:val="en-US"/>
        </w:rPr>
        <w:t>b</w:t>
      </w:r>
      <w:r w:rsidRPr="00EA3252">
        <w:rPr>
          <w:i/>
          <w:iCs/>
          <w:color w:val="000000"/>
        </w:rPr>
        <w:t xml:space="preserve">х + с; </w:t>
      </w:r>
      <w:r w:rsidRPr="00EA3252">
        <w:rPr>
          <w:color w:val="000000"/>
        </w:rPr>
        <w:t xml:space="preserve">рассматриваются готовые графики квадратичных </w:t>
      </w:r>
      <w:r w:rsidRPr="00EA3252">
        <w:rPr>
          <w:color w:val="000000"/>
          <w:spacing w:val="1"/>
        </w:rPr>
        <w:t>функций и анализируются их особенности (наличие оси симмет</w:t>
      </w:r>
      <w:r w:rsidRPr="00EA3252">
        <w:rPr>
          <w:color w:val="000000"/>
          <w:spacing w:val="1"/>
        </w:rPr>
        <w:softHyphen/>
      </w:r>
      <w:r w:rsidRPr="00EA3252">
        <w:rPr>
          <w:color w:val="000000"/>
          <w:spacing w:val="3"/>
        </w:rPr>
        <w:t xml:space="preserve">рии, вершины, направление ветвей, расположение по отношению </w:t>
      </w:r>
      <w:r w:rsidRPr="00EA3252">
        <w:rPr>
          <w:color w:val="000000"/>
          <w:spacing w:val="2"/>
        </w:rPr>
        <w:t xml:space="preserve">к оси </w:t>
      </w:r>
      <w:r w:rsidRPr="00EA3252">
        <w:rPr>
          <w:i/>
          <w:iCs/>
          <w:color w:val="000000"/>
          <w:spacing w:val="2"/>
        </w:rPr>
        <w:t xml:space="preserve">х), </w:t>
      </w:r>
      <w:r w:rsidRPr="00EA3252">
        <w:rPr>
          <w:color w:val="000000"/>
          <w:spacing w:val="2"/>
        </w:rPr>
        <w:t xml:space="preserve">при этом активизируются общие сведения о функциях, </w:t>
      </w:r>
      <w:r w:rsidRPr="00EA3252">
        <w:rPr>
          <w:color w:val="000000"/>
        </w:rPr>
        <w:t xml:space="preserve">известные учащимся из курса 8 класса; учащиеся учатся строить </w:t>
      </w:r>
      <w:r w:rsidRPr="00EA3252">
        <w:rPr>
          <w:color w:val="000000"/>
          <w:spacing w:val="1"/>
        </w:rPr>
        <w:t>параболу по точкам с опорой на ее симметрию. Далее следует бо</w:t>
      </w:r>
      <w:r w:rsidRPr="00EA3252">
        <w:rPr>
          <w:color w:val="000000"/>
          <w:spacing w:val="1"/>
        </w:rPr>
        <w:softHyphen/>
      </w:r>
      <w:r w:rsidRPr="00EA3252">
        <w:rPr>
          <w:color w:val="000000"/>
        </w:rPr>
        <w:t>лее детальное изучение свойств квадратичной функции, особенно</w:t>
      </w:r>
      <w:r w:rsidRPr="00EA3252">
        <w:rPr>
          <w:color w:val="000000"/>
        </w:rPr>
        <w:softHyphen/>
        <w:t>стей ее графика и приемов его построения. В связи с этим рассматривается</w:t>
      </w:r>
      <w:r w:rsidRPr="00EA3252">
        <w:rPr>
          <w:color w:val="000000"/>
          <w:spacing w:val="-1"/>
        </w:rPr>
        <w:t xml:space="preserve"> перенос вдоль осей координат произвольных гра</w:t>
      </w:r>
      <w:r w:rsidRPr="00EA3252">
        <w:rPr>
          <w:color w:val="000000"/>
          <w:spacing w:val="-1"/>
        </w:rPr>
        <w:softHyphen/>
      </w:r>
      <w:r w:rsidRPr="00EA3252">
        <w:rPr>
          <w:color w:val="000000"/>
          <w:spacing w:val="1"/>
        </w:rPr>
        <w:t>фиков. Центральным моментом темы является доказательство то</w:t>
      </w:r>
      <w:r w:rsidRPr="00EA3252">
        <w:rPr>
          <w:color w:val="000000"/>
          <w:spacing w:val="1"/>
        </w:rPr>
        <w:softHyphen/>
      </w:r>
      <w:r w:rsidRPr="00EA3252">
        <w:rPr>
          <w:color w:val="000000"/>
        </w:rPr>
        <w:t xml:space="preserve">го, что график любой квадратичной функции </w:t>
      </w:r>
      <w:r w:rsidRPr="00EA3252">
        <w:rPr>
          <w:i/>
          <w:iCs/>
          <w:color w:val="000000"/>
        </w:rPr>
        <w:t>у = ах</w:t>
      </w:r>
      <w:r w:rsidRPr="00EA3252">
        <w:rPr>
          <w:i/>
          <w:iCs/>
          <w:color w:val="000000"/>
          <w:vertAlign w:val="superscript"/>
        </w:rPr>
        <w:t>2</w:t>
      </w:r>
      <w:r w:rsidRPr="00EA3252">
        <w:rPr>
          <w:i/>
          <w:iCs/>
          <w:color w:val="000000"/>
        </w:rPr>
        <w:t xml:space="preserve"> + </w:t>
      </w:r>
      <w:r w:rsidRPr="00EA3252">
        <w:rPr>
          <w:i/>
          <w:iCs/>
          <w:color w:val="000000"/>
          <w:lang w:val="en-US"/>
        </w:rPr>
        <w:t>b</w:t>
      </w:r>
      <w:r w:rsidRPr="00EA3252">
        <w:rPr>
          <w:i/>
          <w:iCs/>
          <w:color w:val="000000"/>
        </w:rPr>
        <w:t xml:space="preserve">х + с </w:t>
      </w:r>
      <w:r w:rsidRPr="00EA3252">
        <w:rPr>
          <w:color w:val="000000"/>
        </w:rPr>
        <w:t>мо</w:t>
      </w:r>
      <w:r w:rsidRPr="00EA3252">
        <w:rPr>
          <w:color w:val="000000"/>
        </w:rPr>
        <w:softHyphen/>
      </w:r>
      <w:r w:rsidRPr="00EA3252">
        <w:rPr>
          <w:color w:val="000000"/>
          <w:spacing w:val="-1"/>
        </w:rPr>
        <w:t xml:space="preserve">жет быть получен с помощью сдвигов вдоль координатных осей </w:t>
      </w:r>
      <w:r w:rsidRPr="00EA3252">
        <w:rPr>
          <w:color w:val="000000"/>
          <w:spacing w:val="4"/>
        </w:rPr>
        <w:t xml:space="preserve">параболы </w:t>
      </w:r>
      <w:r w:rsidRPr="00EA3252">
        <w:rPr>
          <w:i/>
          <w:iCs/>
          <w:color w:val="000000"/>
          <w:spacing w:val="4"/>
        </w:rPr>
        <w:t xml:space="preserve">у </w:t>
      </w:r>
      <w:r w:rsidRPr="00EA3252">
        <w:rPr>
          <w:color w:val="000000"/>
          <w:spacing w:val="4"/>
        </w:rPr>
        <w:t xml:space="preserve">= </w:t>
      </w:r>
      <w:r w:rsidRPr="00EA3252">
        <w:rPr>
          <w:i/>
          <w:iCs/>
          <w:color w:val="000000"/>
          <w:spacing w:val="4"/>
        </w:rPr>
        <w:t>ах</w:t>
      </w:r>
      <w:r w:rsidRPr="00EA3252">
        <w:rPr>
          <w:i/>
          <w:iCs/>
          <w:color w:val="000000"/>
          <w:spacing w:val="4"/>
          <w:vertAlign w:val="superscript"/>
        </w:rPr>
        <w:t>2</w:t>
      </w:r>
      <w:r w:rsidRPr="00EA3252">
        <w:rPr>
          <w:i/>
          <w:iCs/>
          <w:color w:val="000000"/>
          <w:spacing w:val="4"/>
        </w:rPr>
        <w:t xml:space="preserve">. </w:t>
      </w:r>
      <w:r w:rsidRPr="00EA3252">
        <w:rPr>
          <w:color w:val="000000"/>
          <w:spacing w:val="4"/>
        </w:rPr>
        <w:t>Теперь учащиеся по коэффициентам квадратно</w:t>
      </w:r>
      <w:r w:rsidRPr="00EA3252">
        <w:rPr>
          <w:color w:val="000000"/>
          <w:spacing w:val="4"/>
        </w:rPr>
        <w:softHyphen/>
      </w:r>
      <w:r w:rsidRPr="00EA3252">
        <w:rPr>
          <w:color w:val="000000"/>
        </w:rPr>
        <w:t xml:space="preserve">го трехчлена </w:t>
      </w:r>
      <w:r w:rsidRPr="00EA3252">
        <w:rPr>
          <w:i/>
          <w:iCs/>
          <w:color w:val="000000"/>
        </w:rPr>
        <w:t>ах</w:t>
      </w:r>
      <w:r w:rsidRPr="00EA3252">
        <w:rPr>
          <w:i/>
          <w:iCs/>
          <w:color w:val="000000"/>
          <w:vertAlign w:val="superscript"/>
        </w:rPr>
        <w:t>2</w:t>
      </w:r>
      <w:r w:rsidRPr="00EA3252">
        <w:rPr>
          <w:i/>
          <w:iCs/>
          <w:color w:val="000000"/>
        </w:rPr>
        <w:t xml:space="preserve"> + </w:t>
      </w:r>
      <w:proofErr w:type="spellStart"/>
      <w:r w:rsidRPr="00EA3252">
        <w:rPr>
          <w:i/>
          <w:iCs/>
          <w:color w:val="000000"/>
        </w:rPr>
        <w:t>bх</w:t>
      </w:r>
      <w:proofErr w:type="spellEnd"/>
      <w:r w:rsidRPr="00EA3252">
        <w:rPr>
          <w:color w:val="000000"/>
        </w:rPr>
        <w:t xml:space="preserve">+ </w:t>
      </w:r>
      <w:r w:rsidRPr="00EA3252">
        <w:rPr>
          <w:i/>
          <w:iCs/>
          <w:color w:val="000000"/>
        </w:rPr>
        <w:t xml:space="preserve">с </w:t>
      </w:r>
      <w:r w:rsidRPr="00EA3252">
        <w:rPr>
          <w:color w:val="000000"/>
        </w:rPr>
        <w:t>могут представить общий вид соответст</w:t>
      </w:r>
      <w:r w:rsidRPr="00EA3252">
        <w:rPr>
          <w:color w:val="000000"/>
        </w:rPr>
        <w:softHyphen/>
      </w:r>
      <w:r w:rsidRPr="00EA3252">
        <w:rPr>
          <w:color w:val="000000"/>
          <w:spacing w:val="4"/>
        </w:rPr>
        <w:t>вующей параболы и вычислить координаты ее вершины.</w:t>
      </w:r>
    </w:p>
    <w:p w:rsidR="00D068EB" w:rsidRDefault="00D068EB" w:rsidP="00D068EB">
      <w:pPr>
        <w:shd w:val="clear" w:color="auto" w:fill="FFFFFF"/>
        <w:ind w:left="5" w:right="10" w:firstLine="1134"/>
        <w:jc w:val="both"/>
        <w:rPr>
          <w:color w:val="000000"/>
          <w:spacing w:val="2"/>
        </w:rPr>
      </w:pPr>
      <w:r w:rsidRPr="00EA3252">
        <w:rPr>
          <w:color w:val="000000"/>
          <w:spacing w:val="2"/>
        </w:rPr>
        <w:t>В системе упражнений значительное место должно отводить</w:t>
      </w:r>
      <w:r w:rsidRPr="00EA3252">
        <w:rPr>
          <w:color w:val="000000"/>
          <w:spacing w:val="2"/>
        </w:rPr>
        <w:softHyphen/>
      </w:r>
      <w:r w:rsidRPr="00EA3252">
        <w:rPr>
          <w:color w:val="000000"/>
          <w:spacing w:val="5"/>
        </w:rPr>
        <w:t xml:space="preserve">ся задачам прикладного характера, которые решаются с опорой </w:t>
      </w:r>
      <w:r w:rsidRPr="00EA3252">
        <w:rPr>
          <w:color w:val="000000"/>
          <w:spacing w:val="2"/>
        </w:rPr>
        <w:t xml:space="preserve">на графические представления. </w:t>
      </w:r>
    </w:p>
    <w:p w:rsidR="00D068EB" w:rsidRPr="00EA3252" w:rsidRDefault="00D068EB" w:rsidP="00D068EB">
      <w:pPr>
        <w:shd w:val="clear" w:color="auto" w:fill="FFFFFF"/>
        <w:ind w:left="5" w:right="10" w:firstLine="1134"/>
        <w:jc w:val="both"/>
        <w:rPr>
          <w:b/>
          <w:color w:val="000000"/>
        </w:rPr>
      </w:pPr>
    </w:p>
    <w:p w:rsidR="00D068EB" w:rsidRDefault="00D068EB" w:rsidP="00D068EB">
      <w:pPr>
        <w:pStyle w:val="a3"/>
        <w:numPr>
          <w:ilvl w:val="0"/>
          <w:numId w:val="24"/>
        </w:numPr>
        <w:shd w:val="clear" w:color="auto" w:fill="FFFFFF"/>
        <w:ind w:right="11"/>
        <w:contextualSpacing/>
        <w:jc w:val="both"/>
        <w:rPr>
          <w:rFonts w:cs="Times New Roman"/>
          <w:b/>
          <w:color w:val="000000"/>
          <w:szCs w:val="24"/>
          <w:u w:val="single"/>
        </w:rPr>
      </w:pPr>
      <w:r w:rsidRPr="004D38B3">
        <w:rPr>
          <w:rFonts w:cs="Times New Roman"/>
          <w:b/>
          <w:color w:val="000000"/>
          <w:szCs w:val="24"/>
          <w:u w:val="single"/>
        </w:rPr>
        <w:t>Уравнения и системы уравнений</w:t>
      </w:r>
    </w:p>
    <w:p w:rsidR="00D068EB" w:rsidRPr="004D38B3" w:rsidRDefault="00D068EB" w:rsidP="00D068EB">
      <w:pPr>
        <w:pStyle w:val="a3"/>
        <w:shd w:val="clear" w:color="auto" w:fill="FFFFFF"/>
        <w:ind w:left="1068" w:right="11"/>
        <w:jc w:val="both"/>
        <w:rPr>
          <w:rFonts w:cs="Times New Roman"/>
          <w:b/>
          <w:color w:val="000000"/>
          <w:szCs w:val="24"/>
          <w:u w:val="single"/>
        </w:rPr>
      </w:pPr>
    </w:p>
    <w:p w:rsidR="00D068EB" w:rsidRPr="00EA3252" w:rsidRDefault="00D068EB" w:rsidP="00D068EB">
      <w:pPr>
        <w:shd w:val="clear" w:color="auto" w:fill="FFFFFF"/>
        <w:ind w:left="6" w:right="11" w:firstLine="1128"/>
        <w:jc w:val="both"/>
      </w:pPr>
      <w:r w:rsidRPr="00EA3252">
        <w:rPr>
          <w:color w:val="000000"/>
          <w:spacing w:val="5"/>
        </w:rPr>
        <w:lastRenderedPageBreak/>
        <w:t>Рациональные выражения. Допустимые значения перемен</w:t>
      </w:r>
      <w:r w:rsidRPr="00EA3252">
        <w:rPr>
          <w:color w:val="000000"/>
          <w:spacing w:val="5"/>
        </w:rPr>
        <w:softHyphen/>
      </w:r>
      <w:r w:rsidRPr="00EA3252">
        <w:rPr>
          <w:color w:val="000000"/>
          <w:spacing w:val="3"/>
        </w:rPr>
        <w:t>ных, входящих в алгебраические выражения. Тождество, доказа</w:t>
      </w:r>
      <w:r w:rsidRPr="00EA3252">
        <w:rPr>
          <w:color w:val="000000"/>
          <w:spacing w:val="3"/>
        </w:rPr>
        <w:softHyphen/>
      </w:r>
      <w:r w:rsidRPr="00EA3252">
        <w:rPr>
          <w:color w:val="000000"/>
          <w:spacing w:val="1"/>
        </w:rPr>
        <w:t xml:space="preserve">тельство тождеств. Решение целых и дробных уравнений с одной переменной. Примеры решения нелинейных систем уравнений с </w:t>
      </w:r>
      <w:r w:rsidRPr="00EA3252">
        <w:rPr>
          <w:color w:val="000000"/>
          <w:spacing w:val="2"/>
        </w:rPr>
        <w:t>двумя переменными. Решение текстовых задач. Графическая ин</w:t>
      </w:r>
      <w:r w:rsidRPr="00EA3252">
        <w:rPr>
          <w:color w:val="000000"/>
          <w:spacing w:val="6"/>
        </w:rPr>
        <w:t>терпретация решения уравнений и систем уравнений.</w:t>
      </w:r>
    </w:p>
    <w:p w:rsidR="00D068EB" w:rsidRPr="00EA3252" w:rsidRDefault="00D068EB" w:rsidP="00D068EB">
      <w:pPr>
        <w:shd w:val="clear" w:color="auto" w:fill="FFFFFF"/>
        <w:ind w:left="6" w:right="11" w:firstLine="1128"/>
        <w:jc w:val="both"/>
      </w:pPr>
      <w:r w:rsidRPr="00EA3252">
        <w:rPr>
          <w:b/>
          <w:color w:val="000000"/>
        </w:rPr>
        <w:t>Основная   цель</w:t>
      </w:r>
      <w:r w:rsidRPr="00EA3252">
        <w:rPr>
          <w:color w:val="000000"/>
        </w:rPr>
        <w:t xml:space="preserve"> — систематизировать сведения о рацио</w:t>
      </w:r>
      <w:r w:rsidRPr="00EA3252">
        <w:rPr>
          <w:color w:val="000000"/>
          <w:spacing w:val="3"/>
        </w:rPr>
        <w:t>нальных выражениях и уравнениях; познакомить учащихся с не</w:t>
      </w:r>
      <w:r w:rsidRPr="00EA3252">
        <w:rPr>
          <w:color w:val="000000"/>
          <w:spacing w:val="2"/>
        </w:rPr>
        <w:t>которыми приемами решения уравнений высших степеней, обу</w:t>
      </w:r>
      <w:r w:rsidRPr="00EA3252">
        <w:rPr>
          <w:color w:val="000000"/>
          <w:spacing w:val="8"/>
        </w:rPr>
        <w:t xml:space="preserve">чить решению дробных уравнений, развить умение решать </w:t>
      </w:r>
      <w:r w:rsidRPr="00EA3252">
        <w:rPr>
          <w:color w:val="000000"/>
          <w:spacing w:val="3"/>
        </w:rPr>
        <w:t xml:space="preserve">системы нелинейных уравнений с двумя переменными, а также </w:t>
      </w:r>
      <w:r w:rsidRPr="00EA3252">
        <w:rPr>
          <w:color w:val="000000"/>
          <w:spacing w:val="2"/>
        </w:rPr>
        <w:t xml:space="preserve">текстовые задачи; познакомить с применением графиков для исследования и решения систем уравнений с двумя переменными и </w:t>
      </w:r>
      <w:r w:rsidRPr="00EA3252">
        <w:rPr>
          <w:color w:val="000000"/>
          <w:spacing w:val="4"/>
        </w:rPr>
        <w:t>уравнений с одной переменной.</w:t>
      </w:r>
    </w:p>
    <w:p w:rsidR="00D068EB" w:rsidRPr="00EA3252" w:rsidRDefault="00D068EB" w:rsidP="00D068EB">
      <w:pPr>
        <w:shd w:val="clear" w:color="auto" w:fill="FFFFFF"/>
        <w:ind w:left="5" w:right="5" w:firstLine="1128"/>
        <w:jc w:val="both"/>
      </w:pPr>
      <w:r w:rsidRPr="00EA3252">
        <w:rPr>
          <w:color w:val="000000"/>
          <w:spacing w:val="2"/>
        </w:rPr>
        <w:t>В данной теме систематизируются, обобщаются и развивают</w:t>
      </w:r>
      <w:r w:rsidRPr="00EA3252">
        <w:rPr>
          <w:color w:val="000000"/>
          <w:spacing w:val="2"/>
        </w:rPr>
        <w:softHyphen/>
      </w:r>
      <w:r w:rsidRPr="00EA3252">
        <w:rPr>
          <w:color w:val="000000"/>
          <w:spacing w:val="3"/>
        </w:rPr>
        <w:t>ся теоретические представления и практические умения учащих</w:t>
      </w:r>
      <w:r w:rsidRPr="00EA3252">
        <w:rPr>
          <w:color w:val="000000"/>
          <w:spacing w:val="3"/>
        </w:rPr>
        <w:softHyphen/>
      </w:r>
      <w:r w:rsidRPr="00EA3252">
        <w:rPr>
          <w:color w:val="000000"/>
          <w:spacing w:val="4"/>
        </w:rPr>
        <w:t xml:space="preserve">ся, связанные с рациональными выражениями, уравнениями, </w:t>
      </w:r>
      <w:r w:rsidRPr="00EA3252">
        <w:rPr>
          <w:color w:val="000000"/>
        </w:rPr>
        <w:t xml:space="preserve">системами уравнений. Уточняется известное из курса 7 класса </w:t>
      </w:r>
      <w:r w:rsidRPr="00EA3252">
        <w:rPr>
          <w:color w:val="000000"/>
          <w:spacing w:val="2"/>
        </w:rPr>
        <w:t>понятие тождественного равенства двух рациональных выраже</w:t>
      </w:r>
      <w:r w:rsidRPr="00EA3252">
        <w:rPr>
          <w:color w:val="000000"/>
          <w:spacing w:val="2"/>
        </w:rPr>
        <w:softHyphen/>
      </w:r>
      <w:r w:rsidRPr="00EA3252">
        <w:rPr>
          <w:color w:val="000000"/>
        </w:rPr>
        <w:t>ний; его содержание раскрывается с двух позиций — алгебраиче</w:t>
      </w:r>
      <w:r w:rsidRPr="00EA3252">
        <w:rPr>
          <w:color w:val="000000"/>
        </w:rPr>
        <w:softHyphen/>
      </w:r>
      <w:r w:rsidRPr="00EA3252">
        <w:rPr>
          <w:color w:val="000000"/>
          <w:spacing w:val="2"/>
        </w:rPr>
        <w:t>ской и функциональной. Вводится понятие тождества, обсужда</w:t>
      </w:r>
      <w:r w:rsidRPr="00EA3252">
        <w:rPr>
          <w:color w:val="000000"/>
          <w:spacing w:val="2"/>
        </w:rPr>
        <w:softHyphen/>
      </w:r>
      <w:r w:rsidRPr="00EA3252">
        <w:rPr>
          <w:color w:val="000000"/>
          <w:spacing w:val="5"/>
        </w:rPr>
        <w:t>ются приемы доказательства тождеств.</w:t>
      </w:r>
    </w:p>
    <w:p w:rsidR="00D068EB" w:rsidRPr="00EA3252" w:rsidRDefault="00D068EB" w:rsidP="00D068EB">
      <w:pPr>
        <w:shd w:val="clear" w:color="auto" w:fill="FFFFFF"/>
        <w:ind w:firstLine="1128"/>
        <w:jc w:val="both"/>
      </w:pPr>
      <w:r w:rsidRPr="00EA3252">
        <w:rPr>
          <w:color w:val="000000"/>
          <w:spacing w:val="3"/>
        </w:rPr>
        <w:t xml:space="preserve">Значительное место в теме отводится решению </w:t>
      </w:r>
      <w:r w:rsidRPr="00EA3252">
        <w:rPr>
          <w:color w:val="000000"/>
          <w:spacing w:val="2"/>
        </w:rPr>
        <w:t xml:space="preserve">уравнений с одной переменной. Систематизируются и углубляют </w:t>
      </w:r>
      <w:r w:rsidRPr="00EA3252">
        <w:rPr>
          <w:color w:val="000000"/>
        </w:rPr>
        <w:t>знания, учащихся о целых уравнениях, основное внимание уде</w:t>
      </w:r>
      <w:r w:rsidRPr="00EA3252">
        <w:rPr>
          <w:color w:val="000000"/>
          <w:spacing w:val="4"/>
        </w:rPr>
        <w:t>ляется решению уравнений третьей и четвертой степени уже зна</w:t>
      </w:r>
      <w:r w:rsidRPr="00EA3252">
        <w:rPr>
          <w:color w:val="000000"/>
        </w:rPr>
        <w:t xml:space="preserve">комыми учащимся приемами — разложением на множители и введением новой переменной.   Продолжается решение систем уравнений, в том числе </w:t>
      </w:r>
      <w:r w:rsidRPr="00EA3252">
        <w:rPr>
          <w:color w:val="000000"/>
          <w:spacing w:val="6"/>
        </w:rPr>
        <w:t xml:space="preserve">рассматриваются системы, в которых одно уравнение первой, а </w:t>
      </w:r>
      <w:r w:rsidRPr="00EA3252">
        <w:rPr>
          <w:color w:val="000000"/>
        </w:rPr>
        <w:t>другое — второй степени, и примеры более сложных систем.</w:t>
      </w:r>
    </w:p>
    <w:p w:rsidR="00D068EB" w:rsidRDefault="00D068EB" w:rsidP="00D068EB">
      <w:pPr>
        <w:shd w:val="clear" w:color="auto" w:fill="FFFFFF"/>
        <w:ind w:left="19" w:firstLine="1128"/>
        <w:jc w:val="both"/>
        <w:rPr>
          <w:color w:val="000000"/>
          <w:spacing w:val="6"/>
        </w:rPr>
      </w:pPr>
      <w:r w:rsidRPr="00EA3252">
        <w:rPr>
          <w:color w:val="000000"/>
          <w:spacing w:val="4"/>
        </w:rPr>
        <w:t>В заключение проводится графическое исследование уравне</w:t>
      </w:r>
      <w:r w:rsidRPr="00EA3252">
        <w:rPr>
          <w:color w:val="000000"/>
          <w:spacing w:val="4"/>
        </w:rPr>
        <w:softHyphen/>
      </w:r>
      <w:r w:rsidRPr="00EA3252">
        <w:rPr>
          <w:color w:val="000000"/>
          <w:spacing w:val="2"/>
        </w:rPr>
        <w:t>ний с одной переменной. Вообще графическая интерпретация ал</w:t>
      </w:r>
      <w:r w:rsidRPr="00EA3252">
        <w:rPr>
          <w:color w:val="000000"/>
          <w:spacing w:val="8"/>
        </w:rPr>
        <w:t xml:space="preserve">гебраических выражений, уравнений и систем должна широко </w:t>
      </w:r>
      <w:r w:rsidRPr="00EA3252">
        <w:rPr>
          <w:color w:val="000000"/>
          <w:spacing w:val="6"/>
        </w:rPr>
        <w:t>использоваться при изложении материала всей темы.</w:t>
      </w:r>
    </w:p>
    <w:p w:rsidR="00D068EB" w:rsidRPr="00EA3252" w:rsidRDefault="00D068EB" w:rsidP="00D068EB">
      <w:pPr>
        <w:shd w:val="clear" w:color="auto" w:fill="FFFFFF"/>
        <w:ind w:left="19" w:firstLine="1128"/>
        <w:jc w:val="both"/>
        <w:rPr>
          <w:color w:val="000000"/>
          <w:spacing w:val="6"/>
        </w:rPr>
      </w:pPr>
    </w:p>
    <w:p w:rsidR="00D068EB" w:rsidRDefault="00D068EB" w:rsidP="00D068EB">
      <w:pPr>
        <w:pStyle w:val="a3"/>
        <w:numPr>
          <w:ilvl w:val="0"/>
          <w:numId w:val="24"/>
        </w:numPr>
        <w:shd w:val="clear" w:color="auto" w:fill="FFFFFF"/>
        <w:tabs>
          <w:tab w:val="left" w:pos="658"/>
        </w:tabs>
        <w:contextualSpacing/>
        <w:rPr>
          <w:rFonts w:cs="Times New Roman"/>
          <w:b/>
          <w:color w:val="000000"/>
          <w:spacing w:val="6"/>
          <w:szCs w:val="24"/>
          <w:u w:val="single"/>
        </w:rPr>
      </w:pPr>
      <w:r w:rsidRPr="004D38B3">
        <w:rPr>
          <w:rFonts w:cs="Times New Roman"/>
          <w:b/>
          <w:color w:val="000000"/>
          <w:szCs w:val="24"/>
          <w:u w:val="single"/>
        </w:rPr>
        <w:t>Ари</w:t>
      </w:r>
      <w:r w:rsidRPr="004D38B3">
        <w:rPr>
          <w:rFonts w:cs="Times New Roman"/>
          <w:b/>
          <w:color w:val="000000"/>
          <w:spacing w:val="6"/>
          <w:szCs w:val="24"/>
          <w:u w:val="single"/>
        </w:rPr>
        <w:t>фметическая и геометрическая прогрессии</w:t>
      </w:r>
    </w:p>
    <w:p w:rsidR="00D068EB" w:rsidRPr="004D38B3" w:rsidRDefault="00D068EB" w:rsidP="00D068EB">
      <w:pPr>
        <w:pStyle w:val="a3"/>
        <w:shd w:val="clear" w:color="auto" w:fill="FFFFFF"/>
        <w:tabs>
          <w:tab w:val="left" w:pos="658"/>
        </w:tabs>
        <w:ind w:left="1068"/>
        <w:rPr>
          <w:rFonts w:cs="Times New Roman"/>
          <w:b/>
          <w:color w:val="000000"/>
          <w:spacing w:val="6"/>
          <w:szCs w:val="24"/>
          <w:u w:val="single"/>
        </w:rPr>
      </w:pPr>
    </w:p>
    <w:p w:rsidR="00D068EB" w:rsidRPr="004D38B3" w:rsidRDefault="00D068EB" w:rsidP="00D068EB">
      <w:pPr>
        <w:shd w:val="clear" w:color="auto" w:fill="FFFFFF"/>
        <w:tabs>
          <w:tab w:val="left" w:pos="658"/>
        </w:tabs>
        <w:ind w:firstLine="1134"/>
        <w:jc w:val="both"/>
        <w:rPr>
          <w:b/>
          <w:color w:val="000000"/>
          <w:spacing w:val="6"/>
          <w:u w:val="single"/>
        </w:rPr>
      </w:pPr>
      <w:r w:rsidRPr="004D38B3">
        <w:rPr>
          <w:color w:val="000000"/>
          <w:spacing w:val="2"/>
        </w:rPr>
        <w:t xml:space="preserve">Арифметическая и геометрическая прогрессии. Формулы </w:t>
      </w:r>
      <w:r w:rsidRPr="004D38B3">
        <w:rPr>
          <w:b/>
          <w:i/>
          <w:color w:val="000000"/>
          <w:spacing w:val="2"/>
          <w:lang w:val="en-US"/>
        </w:rPr>
        <w:t>n</w:t>
      </w:r>
      <w:r w:rsidRPr="004D38B3">
        <w:rPr>
          <w:color w:val="000000"/>
          <w:spacing w:val="2"/>
        </w:rPr>
        <w:t xml:space="preserve"> – </w:t>
      </w:r>
      <w:proofErr w:type="spellStart"/>
      <w:r w:rsidRPr="004D38B3">
        <w:rPr>
          <w:color w:val="000000"/>
          <w:spacing w:val="2"/>
        </w:rPr>
        <w:t>го</w:t>
      </w:r>
      <w:r w:rsidRPr="004D38B3">
        <w:rPr>
          <w:color w:val="000000"/>
          <w:spacing w:val="1"/>
        </w:rPr>
        <w:t>члена</w:t>
      </w:r>
      <w:proofErr w:type="spellEnd"/>
      <w:r w:rsidRPr="004D38B3">
        <w:rPr>
          <w:color w:val="000000"/>
          <w:spacing w:val="1"/>
        </w:rPr>
        <w:t xml:space="preserve"> и суммы </w:t>
      </w:r>
      <w:r w:rsidRPr="004D38B3">
        <w:rPr>
          <w:b/>
          <w:i/>
          <w:iCs/>
          <w:color w:val="000000"/>
          <w:spacing w:val="1"/>
          <w:lang w:val="en-US"/>
        </w:rPr>
        <w:t>n</w:t>
      </w:r>
      <w:r w:rsidRPr="004D38B3">
        <w:rPr>
          <w:color w:val="000000"/>
          <w:spacing w:val="1"/>
        </w:rPr>
        <w:t>членов арифметической и геометрической про</w:t>
      </w:r>
      <w:r w:rsidRPr="004D38B3">
        <w:rPr>
          <w:color w:val="000000"/>
          <w:spacing w:val="5"/>
        </w:rPr>
        <w:t>грессий. Простые и сложные проценты.</w:t>
      </w:r>
    </w:p>
    <w:p w:rsidR="00D068EB" w:rsidRPr="00EA3252" w:rsidRDefault="00D068EB" w:rsidP="00D068EB">
      <w:pPr>
        <w:shd w:val="clear" w:color="auto" w:fill="FFFFFF"/>
        <w:ind w:left="19" w:right="29" w:firstLine="1134"/>
        <w:jc w:val="both"/>
      </w:pPr>
      <w:r w:rsidRPr="00EA3252">
        <w:rPr>
          <w:b/>
          <w:color w:val="000000"/>
        </w:rPr>
        <w:t>Основная цель</w:t>
      </w:r>
      <w:r w:rsidRPr="00EA3252">
        <w:rPr>
          <w:color w:val="000000"/>
        </w:rPr>
        <w:t xml:space="preserve"> — расширить представления, учащихся о </w:t>
      </w:r>
      <w:r w:rsidRPr="00EA3252">
        <w:rPr>
          <w:color w:val="000000"/>
          <w:spacing w:val="4"/>
        </w:rPr>
        <w:t>числовых последовательностях; изучить свойства арифметиче</w:t>
      </w:r>
      <w:r w:rsidRPr="00EA3252">
        <w:rPr>
          <w:color w:val="000000"/>
          <w:spacing w:val="4"/>
        </w:rPr>
        <w:softHyphen/>
      </w:r>
      <w:r w:rsidRPr="00EA3252">
        <w:rPr>
          <w:color w:val="000000"/>
          <w:spacing w:val="3"/>
        </w:rPr>
        <w:t>ской и геометрической прогрессий; развить умение решать зада</w:t>
      </w:r>
      <w:r w:rsidRPr="00EA3252">
        <w:rPr>
          <w:color w:val="000000"/>
          <w:spacing w:val="3"/>
        </w:rPr>
        <w:softHyphen/>
      </w:r>
      <w:r w:rsidRPr="00EA3252">
        <w:rPr>
          <w:color w:val="000000"/>
          <w:spacing w:val="6"/>
        </w:rPr>
        <w:t>чи на проценты.</w:t>
      </w:r>
    </w:p>
    <w:p w:rsidR="00D068EB" w:rsidRDefault="00D068EB" w:rsidP="00D068EB">
      <w:pPr>
        <w:shd w:val="clear" w:color="auto" w:fill="FFFFFF"/>
        <w:ind w:left="24" w:right="19" w:firstLine="1134"/>
        <w:jc w:val="both"/>
        <w:rPr>
          <w:color w:val="000000"/>
          <w:spacing w:val="5"/>
        </w:rPr>
      </w:pPr>
      <w:r w:rsidRPr="00EA435F">
        <w:rPr>
          <w:color w:val="000000"/>
          <w:spacing w:val="1"/>
        </w:rPr>
        <w:t xml:space="preserve">В данной теме вводятся необходимые термины и символика, в </w:t>
      </w:r>
      <w:r w:rsidRPr="00EA435F">
        <w:rPr>
          <w:color w:val="000000"/>
        </w:rPr>
        <w:t xml:space="preserve">результате чего создается содержательная основа для осознанного </w:t>
      </w:r>
      <w:r w:rsidRPr="00EA435F">
        <w:rPr>
          <w:color w:val="000000"/>
          <w:spacing w:val="1"/>
        </w:rPr>
        <w:t xml:space="preserve">изучения числовых последовательностей, которые неоднократно встречались в предыдущих темах курса.  </w:t>
      </w:r>
      <w:r w:rsidRPr="00EA435F">
        <w:rPr>
          <w:color w:val="000000"/>
          <w:spacing w:val="4"/>
        </w:rPr>
        <w:t>Введение понятий арифметической и геометриче</w:t>
      </w:r>
      <w:r w:rsidRPr="00EA435F">
        <w:rPr>
          <w:color w:val="000000"/>
          <w:spacing w:val="4"/>
        </w:rPr>
        <w:softHyphen/>
      </w:r>
      <w:r w:rsidRPr="00EA435F">
        <w:rPr>
          <w:color w:val="000000"/>
          <w:spacing w:val="2"/>
        </w:rPr>
        <w:t>ской прогрессий следует осуществлять на основе рассмотрения примеров из реальной жизни. На конкретных: примерах вводятся понятия простых и сложных процентов, которые позволяют рас</w:t>
      </w:r>
      <w:r w:rsidRPr="00EA435F">
        <w:rPr>
          <w:color w:val="000000"/>
          <w:spacing w:val="2"/>
        </w:rPr>
        <w:softHyphen/>
      </w:r>
      <w:r w:rsidRPr="00EA435F">
        <w:rPr>
          <w:color w:val="000000"/>
          <w:spacing w:val="5"/>
        </w:rPr>
        <w:t>смотреть большое число практико-ориентированных задач.</w:t>
      </w:r>
    </w:p>
    <w:p w:rsidR="00D068EB" w:rsidRPr="00EA435F" w:rsidRDefault="00D068EB" w:rsidP="00D068EB">
      <w:pPr>
        <w:shd w:val="clear" w:color="auto" w:fill="FFFFFF"/>
        <w:ind w:left="24" w:right="19" w:firstLine="1134"/>
        <w:jc w:val="both"/>
        <w:rPr>
          <w:color w:val="000000"/>
          <w:spacing w:val="5"/>
        </w:rPr>
      </w:pPr>
    </w:p>
    <w:p w:rsidR="00D068EB" w:rsidRPr="005273E7" w:rsidRDefault="00D068EB" w:rsidP="00D068EB">
      <w:pPr>
        <w:pStyle w:val="a3"/>
        <w:numPr>
          <w:ilvl w:val="0"/>
          <w:numId w:val="24"/>
        </w:numPr>
        <w:shd w:val="clear" w:color="auto" w:fill="FFFFFF"/>
        <w:ind w:right="19"/>
        <w:contextualSpacing/>
        <w:jc w:val="both"/>
        <w:rPr>
          <w:rFonts w:cs="Times New Roman"/>
          <w:szCs w:val="24"/>
          <w:u w:val="single"/>
        </w:rPr>
      </w:pPr>
      <w:r w:rsidRPr="004D38B3">
        <w:rPr>
          <w:rFonts w:cs="Times New Roman"/>
          <w:b/>
          <w:color w:val="000000"/>
          <w:szCs w:val="24"/>
          <w:u w:val="single"/>
        </w:rPr>
        <w:t>Статистические исследования</w:t>
      </w:r>
    </w:p>
    <w:p w:rsidR="00D068EB" w:rsidRPr="004D38B3" w:rsidRDefault="00D068EB" w:rsidP="00D068EB">
      <w:pPr>
        <w:pStyle w:val="a3"/>
        <w:shd w:val="clear" w:color="auto" w:fill="FFFFFF"/>
        <w:ind w:left="1068" w:right="19"/>
        <w:jc w:val="both"/>
        <w:rPr>
          <w:rFonts w:cs="Times New Roman"/>
          <w:szCs w:val="24"/>
          <w:u w:val="single"/>
        </w:rPr>
      </w:pPr>
    </w:p>
    <w:p w:rsidR="00D068EB" w:rsidRPr="00EA435F" w:rsidRDefault="00D068EB" w:rsidP="00D068EB">
      <w:pPr>
        <w:shd w:val="clear" w:color="auto" w:fill="FFFFFF"/>
        <w:ind w:left="29" w:right="19" w:firstLine="1105"/>
        <w:jc w:val="both"/>
      </w:pPr>
      <w:r w:rsidRPr="00EA435F">
        <w:rPr>
          <w:color w:val="000000"/>
          <w:spacing w:val="2"/>
        </w:rPr>
        <w:t xml:space="preserve">Генеральная совокупность и выборка. Ранжирование данных. </w:t>
      </w:r>
      <w:r w:rsidRPr="00EA435F">
        <w:rPr>
          <w:color w:val="000000"/>
          <w:spacing w:val="1"/>
        </w:rPr>
        <w:t xml:space="preserve">Полигон частот. Интервальный ряд. Гистограмма. Выборочная </w:t>
      </w:r>
      <w:r w:rsidRPr="00EA435F">
        <w:rPr>
          <w:color w:val="000000"/>
          <w:spacing w:val="4"/>
        </w:rPr>
        <w:t>дисперсия, среднее квадратичное отклонение.</w:t>
      </w:r>
    </w:p>
    <w:p w:rsidR="00D068EB" w:rsidRPr="00EA435F" w:rsidRDefault="00D068EB" w:rsidP="00D068EB">
      <w:pPr>
        <w:shd w:val="clear" w:color="auto" w:fill="FFFFFF"/>
        <w:ind w:left="34" w:right="14" w:firstLine="1105"/>
        <w:jc w:val="both"/>
      </w:pPr>
      <w:r w:rsidRPr="00EA435F">
        <w:rPr>
          <w:b/>
          <w:color w:val="000000"/>
        </w:rPr>
        <w:t>Основная цель</w:t>
      </w:r>
      <w:r w:rsidRPr="00EA435F">
        <w:rPr>
          <w:color w:val="000000"/>
        </w:rPr>
        <w:t xml:space="preserve"> — сформировать представление о стати</w:t>
      </w:r>
      <w:r w:rsidRPr="00EA435F">
        <w:rPr>
          <w:color w:val="000000"/>
          <w:spacing w:val="1"/>
        </w:rPr>
        <w:t>стических исследованиях, обработке данных и интерпретации ре</w:t>
      </w:r>
      <w:r w:rsidRPr="00EA435F">
        <w:rPr>
          <w:color w:val="000000"/>
          <w:spacing w:val="1"/>
        </w:rPr>
        <w:softHyphen/>
        <w:t>зультатов.</w:t>
      </w:r>
    </w:p>
    <w:p w:rsidR="00D068EB" w:rsidRPr="00D87843" w:rsidRDefault="00D068EB" w:rsidP="00D068EB">
      <w:pPr>
        <w:shd w:val="clear" w:color="auto" w:fill="FFFFFF"/>
        <w:ind w:left="34" w:firstLine="1105"/>
        <w:jc w:val="both"/>
      </w:pPr>
      <w:r w:rsidRPr="00EA435F">
        <w:rPr>
          <w:color w:val="000000"/>
          <w:spacing w:val="1"/>
        </w:rPr>
        <w:lastRenderedPageBreak/>
        <w:t>В данной теме представлен завершающий фрагмент вероятно</w:t>
      </w:r>
      <w:r w:rsidRPr="00EA435F">
        <w:rPr>
          <w:color w:val="000000"/>
          <w:spacing w:val="3"/>
        </w:rPr>
        <w:t>стно-статистической линии курса. В ней рассматриваются до</w:t>
      </w:r>
      <w:r w:rsidRPr="00EA435F">
        <w:rPr>
          <w:color w:val="000000"/>
          <w:spacing w:val="3"/>
        </w:rPr>
        <w:softHyphen/>
      </w:r>
      <w:r w:rsidRPr="00EA435F">
        <w:rPr>
          <w:color w:val="000000"/>
          <w:spacing w:val="2"/>
        </w:rPr>
        <w:t xml:space="preserve">ступные учащимся примеры комплексных статистических исследований, в которых используются полученные ранее знания о случайных экспериментах, способах представления данных и </w:t>
      </w:r>
      <w:r w:rsidRPr="00EA435F">
        <w:rPr>
          <w:color w:val="000000"/>
          <w:spacing w:val="3"/>
        </w:rPr>
        <w:t xml:space="preserve">статистических характеристиках. </w:t>
      </w:r>
    </w:p>
    <w:p w:rsidR="00E403E0" w:rsidRDefault="00E403E0" w:rsidP="00E403E0">
      <w:pPr>
        <w:jc w:val="center"/>
        <w:rPr>
          <w:b/>
        </w:rPr>
      </w:pPr>
      <w:r w:rsidRPr="00A80DB1">
        <w:rPr>
          <w:b/>
        </w:rPr>
        <w:t>Литература</w:t>
      </w:r>
    </w:p>
    <w:p w:rsidR="00E403E0" w:rsidRPr="00A80DB1" w:rsidRDefault="00E403E0" w:rsidP="00E403E0">
      <w:pPr>
        <w:jc w:val="center"/>
        <w:rPr>
          <w:rStyle w:val="fontstyle21"/>
          <w:rFonts w:ascii="Times New Roman" w:hAnsi="Times New Roman"/>
          <w:b/>
          <w:color w:val="auto"/>
          <w:sz w:val="24"/>
          <w:szCs w:val="24"/>
        </w:rPr>
      </w:pPr>
    </w:p>
    <w:p w:rsidR="00E403E0" w:rsidRDefault="00E403E0" w:rsidP="00E403E0">
      <w:pPr>
        <w:pStyle w:val="a3"/>
        <w:numPr>
          <w:ilvl w:val="0"/>
          <w:numId w:val="28"/>
        </w:numPr>
        <w:ind w:left="0"/>
        <w:contextualSpacing/>
        <w:jc w:val="both"/>
        <w:rPr>
          <w:rStyle w:val="fontstyle21"/>
          <w:rFonts w:ascii="Times New Roman" w:hAnsi="Times New Roman" w:cs="Times New Roman"/>
          <w:sz w:val="24"/>
          <w:szCs w:val="24"/>
        </w:rPr>
      </w:pPr>
      <w:r w:rsidRPr="00A80DB1">
        <w:rPr>
          <w:rStyle w:val="fontstyle01"/>
          <w:rFonts w:ascii="Times New Roman" w:hAnsi="Times New Roman" w:cs="Times New Roman"/>
          <w:i w:val="0"/>
          <w:sz w:val="24"/>
          <w:szCs w:val="24"/>
        </w:rPr>
        <w:t xml:space="preserve">Дорофеев Г. В. </w:t>
      </w:r>
      <w:r w:rsidRPr="00A80DB1">
        <w:rPr>
          <w:rStyle w:val="fontstyle21"/>
          <w:rFonts w:ascii="Times New Roman" w:hAnsi="Times New Roman" w:cs="Times New Roman"/>
          <w:sz w:val="24"/>
          <w:szCs w:val="24"/>
        </w:rPr>
        <w:t xml:space="preserve">Алгебра, 9 </w:t>
      </w:r>
      <w:proofErr w:type="spellStart"/>
      <w:r w:rsidRPr="00A80DB1">
        <w:rPr>
          <w:rStyle w:val="fontstyle21"/>
          <w:rFonts w:ascii="Times New Roman" w:hAnsi="Times New Roman" w:cs="Times New Roman"/>
          <w:sz w:val="24"/>
          <w:szCs w:val="24"/>
        </w:rPr>
        <w:t>кл</w:t>
      </w:r>
      <w:proofErr w:type="spellEnd"/>
      <w:r w:rsidRPr="00A80DB1">
        <w:rPr>
          <w:rStyle w:val="fontstyle21"/>
          <w:rFonts w:ascii="Times New Roman" w:hAnsi="Times New Roman" w:cs="Times New Roman"/>
          <w:sz w:val="24"/>
          <w:szCs w:val="24"/>
        </w:rPr>
        <w:t xml:space="preserve">.: учебник для общеобразовательных организаций / Г. В. Дорофеев, С. Б. Суворова, Е. А. </w:t>
      </w:r>
      <w:proofErr w:type="spellStart"/>
      <w:r w:rsidRPr="00A80DB1">
        <w:rPr>
          <w:rStyle w:val="fontstyle21"/>
          <w:rFonts w:ascii="Times New Roman" w:hAnsi="Times New Roman" w:cs="Times New Roman"/>
          <w:sz w:val="24"/>
          <w:szCs w:val="24"/>
        </w:rPr>
        <w:t>Бунимович</w:t>
      </w:r>
      <w:proofErr w:type="spellEnd"/>
      <w:r w:rsidRPr="00A80DB1">
        <w:rPr>
          <w:rFonts w:cs="Times New Roman"/>
          <w:color w:val="242021"/>
          <w:szCs w:val="24"/>
        </w:rPr>
        <w:t xml:space="preserve"> </w:t>
      </w:r>
      <w:r w:rsidRPr="00A80DB1">
        <w:rPr>
          <w:rStyle w:val="fontstyle21"/>
          <w:rFonts w:ascii="Times New Roman" w:hAnsi="Times New Roman" w:cs="Times New Roman"/>
          <w:sz w:val="24"/>
          <w:szCs w:val="24"/>
        </w:rPr>
        <w:t xml:space="preserve">и др. — М.: Просвещение, </w:t>
      </w:r>
      <w:r>
        <w:rPr>
          <w:rStyle w:val="fontstyle21"/>
          <w:rFonts w:ascii="Times New Roman" w:hAnsi="Times New Roman" w:cs="Times New Roman"/>
          <w:sz w:val="24"/>
          <w:szCs w:val="24"/>
        </w:rPr>
        <w:t>2019</w:t>
      </w:r>
      <w:r w:rsidRPr="00A80DB1">
        <w:rPr>
          <w:rStyle w:val="fontstyle21"/>
          <w:rFonts w:ascii="Times New Roman" w:hAnsi="Times New Roman" w:cs="Times New Roman"/>
          <w:sz w:val="24"/>
          <w:szCs w:val="24"/>
        </w:rPr>
        <w:t>.</w:t>
      </w:r>
    </w:p>
    <w:p w:rsidR="00E403E0" w:rsidRPr="00A80DB1" w:rsidRDefault="00E403E0" w:rsidP="00E403E0">
      <w:pPr>
        <w:pStyle w:val="a3"/>
        <w:ind w:left="0"/>
        <w:jc w:val="both"/>
        <w:rPr>
          <w:rStyle w:val="fontstyle21"/>
          <w:rFonts w:ascii="Times New Roman" w:hAnsi="Times New Roman" w:cs="Times New Roman"/>
          <w:sz w:val="24"/>
          <w:szCs w:val="24"/>
        </w:rPr>
      </w:pPr>
    </w:p>
    <w:p w:rsidR="00D068EB" w:rsidRDefault="00E403E0" w:rsidP="00E403E0">
      <w:pPr>
        <w:pStyle w:val="a3"/>
        <w:numPr>
          <w:ilvl w:val="0"/>
          <w:numId w:val="28"/>
        </w:numPr>
        <w:ind w:left="0"/>
        <w:contextualSpacing/>
        <w:rPr>
          <w:rFonts w:cs="Times New Roman"/>
          <w:color w:val="242021"/>
          <w:szCs w:val="24"/>
        </w:rPr>
      </w:pPr>
      <w:proofErr w:type="spellStart"/>
      <w:r>
        <w:rPr>
          <w:rFonts w:cs="Times New Roman"/>
          <w:iCs/>
          <w:color w:val="242021"/>
          <w:szCs w:val="24"/>
        </w:rPr>
        <w:t>МартышоваЛ</w:t>
      </w:r>
      <w:proofErr w:type="spellEnd"/>
      <w:r>
        <w:rPr>
          <w:rFonts w:cs="Times New Roman"/>
          <w:iCs/>
          <w:color w:val="242021"/>
          <w:szCs w:val="24"/>
        </w:rPr>
        <w:t>. И</w:t>
      </w:r>
      <w:r w:rsidRPr="00A80DB1">
        <w:rPr>
          <w:rFonts w:cs="Times New Roman"/>
          <w:iCs/>
          <w:color w:val="242021"/>
          <w:szCs w:val="24"/>
        </w:rPr>
        <w:t xml:space="preserve">. </w:t>
      </w:r>
      <w:r w:rsidRPr="00A80DB1">
        <w:rPr>
          <w:rFonts w:cs="Times New Roman"/>
          <w:color w:val="242021"/>
          <w:szCs w:val="24"/>
        </w:rPr>
        <w:t xml:space="preserve">Алгебра, 9 </w:t>
      </w:r>
      <w:proofErr w:type="spellStart"/>
      <w:r w:rsidRPr="00A80DB1">
        <w:rPr>
          <w:rFonts w:cs="Times New Roman"/>
          <w:color w:val="242021"/>
          <w:szCs w:val="24"/>
        </w:rPr>
        <w:t>кл</w:t>
      </w:r>
      <w:proofErr w:type="spellEnd"/>
      <w:r w:rsidRPr="00A80DB1">
        <w:rPr>
          <w:rFonts w:cs="Times New Roman"/>
          <w:color w:val="242021"/>
          <w:szCs w:val="24"/>
        </w:rPr>
        <w:t xml:space="preserve">.: </w:t>
      </w:r>
      <w:r>
        <w:rPr>
          <w:rFonts w:cs="Times New Roman"/>
          <w:color w:val="242021"/>
          <w:szCs w:val="24"/>
        </w:rPr>
        <w:t>КИМ</w:t>
      </w:r>
      <w:r w:rsidRPr="00A80DB1">
        <w:rPr>
          <w:rFonts w:cs="Times New Roman"/>
          <w:color w:val="242021"/>
          <w:szCs w:val="24"/>
        </w:rPr>
        <w:t>/</w:t>
      </w:r>
      <w:r>
        <w:rPr>
          <w:rFonts w:cs="Times New Roman"/>
          <w:color w:val="242021"/>
          <w:szCs w:val="24"/>
        </w:rPr>
        <w:t>3-е изд. — М.: ВАКО, 2016- 96 стр.</w:t>
      </w:r>
      <w:r w:rsidR="00D068EB" w:rsidRPr="0058772B">
        <w:br/>
      </w:r>
    </w:p>
    <w:p w:rsidR="00E403E0" w:rsidRPr="00E403E0" w:rsidRDefault="00E403E0" w:rsidP="00E403E0">
      <w:pPr>
        <w:pStyle w:val="a3"/>
        <w:rPr>
          <w:rFonts w:cs="Times New Roman"/>
          <w:color w:val="242021"/>
          <w:szCs w:val="24"/>
        </w:rPr>
      </w:pPr>
    </w:p>
    <w:p w:rsidR="00E403E0" w:rsidRDefault="00E403E0" w:rsidP="00E403E0">
      <w:pPr>
        <w:contextualSpacing/>
        <w:jc w:val="both"/>
        <w:rPr>
          <w:color w:val="242021"/>
        </w:rPr>
      </w:pPr>
    </w:p>
    <w:p w:rsidR="00E403E0" w:rsidRDefault="00E403E0" w:rsidP="00E403E0">
      <w:pPr>
        <w:contextualSpacing/>
        <w:jc w:val="both"/>
        <w:rPr>
          <w:color w:val="242021"/>
        </w:rPr>
      </w:pPr>
    </w:p>
    <w:p w:rsidR="00E403E0" w:rsidRPr="00E403E0" w:rsidRDefault="00E403E0" w:rsidP="00E403E0">
      <w:pPr>
        <w:contextualSpacing/>
        <w:jc w:val="both"/>
        <w:rPr>
          <w:color w:val="242021"/>
        </w:rPr>
      </w:pPr>
    </w:p>
    <w:p w:rsidR="00D068EB" w:rsidRDefault="00D068EB" w:rsidP="00D068EB">
      <w:pPr>
        <w:rPr>
          <w:b/>
        </w:rPr>
      </w:pPr>
    </w:p>
    <w:tbl>
      <w:tblPr>
        <w:tblStyle w:val="10"/>
        <w:tblW w:w="15338" w:type="dxa"/>
        <w:tblInd w:w="108" w:type="dxa"/>
        <w:tblLook w:val="04A0" w:firstRow="1" w:lastRow="0" w:firstColumn="1" w:lastColumn="0" w:noHBand="0" w:noVBand="1"/>
      </w:tblPr>
      <w:tblGrid>
        <w:gridCol w:w="3289"/>
        <w:gridCol w:w="12049"/>
      </w:tblGrid>
      <w:tr w:rsidR="00D068EB" w:rsidRPr="00E2648D" w:rsidTr="00D068EB">
        <w:trPr>
          <w:cantSplit/>
          <w:trHeight w:val="701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8EB" w:rsidRPr="00E2648D" w:rsidRDefault="00D068EB" w:rsidP="003C1C7F">
            <w:r w:rsidRPr="00E2648D">
              <w:t>Основное содержание по темам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8EB" w:rsidRPr="00E2648D" w:rsidRDefault="00D068EB" w:rsidP="003C1C7F">
            <w:pPr>
              <w:jc w:val="center"/>
            </w:pPr>
            <w:r w:rsidRPr="00E2648D">
              <w:rPr>
                <w:rFonts w:eastAsia="Calibri"/>
              </w:rPr>
              <w:t>Характеристика основных видов деятельности ученика (на уровне учебных действий</w:t>
            </w:r>
            <w:r w:rsidRPr="00E2648D">
              <w:t>)</w:t>
            </w:r>
          </w:p>
        </w:tc>
      </w:tr>
      <w:tr w:rsidR="00D068EB" w:rsidRPr="00E2648D" w:rsidTr="00D068EB">
        <w:trPr>
          <w:cantSplit/>
          <w:trHeight w:val="311"/>
        </w:trPr>
        <w:tc>
          <w:tcPr>
            <w:tcW w:w="15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8EB" w:rsidRPr="00E2648D" w:rsidRDefault="00D068EB" w:rsidP="003C1C7F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Неравенства (19</w:t>
            </w:r>
            <w:r w:rsidRPr="00E2648D">
              <w:rPr>
                <w:b/>
                <w:i/>
              </w:rPr>
              <w:t xml:space="preserve"> ч)</w:t>
            </w:r>
          </w:p>
        </w:tc>
      </w:tr>
      <w:tr w:rsidR="00D068EB" w:rsidRPr="00E2648D" w:rsidTr="00D068EB">
        <w:trPr>
          <w:cantSplit/>
          <w:trHeight w:val="5333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068EB" w:rsidRDefault="00D068EB" w:rsidP="003C1C7F">
            <w:pPr>
              <w:ind w:right="20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lastRenderedPageBreak/>
              <w:t xml:space="preserve"> Действительные числа. Общие свойства неравенств. Решение линейных неравенств. Решение систем линейных неравенств. </w:t>
            </w:r>
          </w:p>
          <w:p w:rsidR="00D068EB" w:rsidRPr="00E2648D" w:rsidRDefault="00D068EB" w:rsidP="003C1C7F">
            <w:pPr>
              <w:ind w:right="20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Доказательство неравенств. Что означают слова «с точностью до …».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068EB" w:rsidRDefault="00D068EB" w:rsidP="003C1C7F">
            <w:pPr>
              <w:jc w:val="both"/>
            </w:pPr>
            <w:r>
              <w:t xml:space="preserve"> Приводить примеры иррациональных чисел; распознавать рациональные и иррациональные числа; изображать числа точками координатной прямой. Находить десятичные приближения рациональных и иррациональных чисел; сравнивать и упорядочивать действительные числа. Описывать множество действительных чисел. Использовать в письменной математической речи обозначения и графические изображения числовых множеств, теоретико-множественную символику.</w:t>
            </w:r>
          </w:p>
          <w:p w:rsidR="00D068EB" w:rsidRDefault="00D068EB" w:rsidP="003C1C7F">
            <w:pPr>
              <w:jc w:val="both"/>
            </w:pPr>
            <w:r>
              <w:t>Использовать разные формы записи приближённых значений; делать выводы о точности приближения по записи приближённого значения.</w:t>
            </w:r>
          </w:p>
          <w:p w:rsidR="00D068EB" w:rsidRDefault="00D068EB" w:rsidP="003C1C7F">
            <w:pPr>
              <w:jc w:val="both"/>
            </w:pPr>
            <w:r>
              <w:t xml:space="preserve">Формулировать свойства числовых неравенств, иллюстрировать их на координатной прямой, доказывать алгебраически; применять свойства неравенств в ходе решения задач. </w:t>
            </w:r>
          </w:p>
          <w:p w:rsidR="00D068EB" w:rsidRPr="00E2648D" w:rsidRDefault="00D068EB" w:rsidP="003C1C7F">
            <w:pPr>
              <w:jc w:val="both"/>
            </w:pPr>
            <w:r>
              <w:t>Решать линейные неравенства, системы линейных неравенств с одной переменной. Доказывать неравенства, применяя приёмы, основанные на определении отношений «больше» и «меньше», свойствах неравенств, некоторых классических неравенствах.</w:t>
            </w:r>
          </w:p>
          <w:p w:rsidR="00D068EB" w:rsidRPr="00E2648D" w:rsidRDefault="00D068EB" w:rsidP="003C1C7F">
            <w:pPr>
              <w:jc w:val="both"/>
            </w:pPr>
            <w:r w:rsidRPr="00E2648D">
              <w:t xml:space="preserve">Распознавать на чертежах, рисунках, в окружающем мире геометрические фигуры. Приводить примеры аналогов в окружающем мире. Изображать геометрические фигуры и их конфигурации от руки и с использованием чертежных инструментов. Изображать геометрические фигуры на клетчатой бумаге. Измерять с помощью инструментов и сравнивать       длины отрезков. Строить отрезки заданной длины с помощью линейки. </w:t>
            </w:r>
          </w:p>
          <w:p w:rsidR="00D068EB" w:rsidRDefault="00D068EB" w:rsidP="003C1C7F">
            <w:pPr>
              <w:jc w:val="both"/>
            </w:pPr>
            <w:r w:rsidRPr="00E2648D">
              <w:t>Знать понятие координатного луча, единичного отрезка и координаты точки. Уметь начертить координатный луч и отметить на нем заданные числа, назвать число, соответствующее данному штриху на координатном луче.</w:t>
            </w:r>
          </w:p>
          <w:p w:rsidR="00D068EB" w:rsidRPr="00E2648D" w:rsidRDefault="00D068EB" w:rsidP="003C1C7F">
            <w:pPr>
              <w:jc w:val="both"/>
            </w:pPr>
          </w:p>
        </w:tc>
      </w:tr>
      <w:tr w:rsidR="00D068EB" w:rsidRPr="00E2648D" w:rsidTr="00D068EB">
        <w:trPr>
          <w:trHeight w:val="361"/>
        </w:trPr>
        <w:tc>
          <w:tcPr>
            <w:tcW w:w="15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8EB" w:rsidRPr="00E2648D" w:rsidRDefault="00D068EB" w:rsidP="003C1C7F">
            <w:pPr>
              <w:jc w:val="center"/>
            </w:pPr>
            <w:r>
              <w:rPr>
                <w:b/>
                <w:i/>
              </w:rPr>
              <w:t>Квадратичная функция (20</w:t>
            </w:r>
            <w:r w:rsidRPr="00E2648D">
              <w:rPr>
                <w:b/>
                <w:i/>
              </w:rPr>
              <w:t xml:space="preserve"> ч)</w:t>
            </w:r>
          </w:p>
        </w:tc>
      </w:tr>
      <w:tr w:rsidR="00D068EB" w:rsidRPr="00E2648D" w:rsidTr="00D068EB">
        <w:trPr>
          <w:trHeight w:val="418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068EB" w:rsidRDefault="00D068EB" w:rsidP="003C1C7F">
            <w:pPr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 xml:space="preserve"> Какую функцию называют квадратичной. График и свойства функции у=ах</w:t>
            </w:r>
            <w:r>
              <w:rPr>
                <w:rFonts w:eastAsia="Trebuchet MS"/>
                <w:vertAlign w:val="superscript"/>
              </w:rPr>
              <w:t>2</w:t>
            </w:r>
            <w:r>
              <w:rPr>
                <w:rFonts w:eastAsia="Trebuchet MS"/>
              </w:rPr>
              <w:t>. Сдвиг графика функции у=ах</w:t>
            </w:r>
            <w:r>
              <w:rPr>
                <w:rFonts w:eastAsia="Trebuchet MS"/>
                <w:vertAlign w:val="superscript"/>
              </w:rPr>
              <w:t>2</w:t>
            </w:r>
            <w:r>
              <w:rPr>
                <w:rFonts w:eastAsia="Trebuchet MS"/>
              </w:rPr>
              <w:t xml:space="preserve"> вдоль осей координат. График функции у=ах</w:t>
            </w:r>
            <w:r>
              <w:rPr>
                <w:rFonts w:eastAsia="Trebuchet MS"/>
                <w:vertAlign w:val="superscript"/>
              </w:rPr>
              <w:t>2</w:t>
            </w:r>
            <w:r>
              <w:rPr>
                <w:rFonts w:eastAsia="Trebuchet MS"/>
              </w:rPr>
              <w:t xml:space="preserve"> +</w:t>
            </w:r>
            <w:r>
              <w:rPr>
                <w:rFonts w:eastAsia="Trebuchet MS"/>
                <w:lang w:val="en-US"/>
              </w:rPr>
              <w:t>b</w:t>
            </w:r>
            <w:proofErr w:type="spellStart"/>
            <w:r>
              <w:rPr>
                <w:rFonts w:eastAsia="Trebuchet MS"/>
              </w:rPr>
              <w:t>х+с</w:t>
            </w:r>
            <w:proofErr w:type="spellEnd"/>
            <w:r>
              <w:rPr>
                <w:rFonts w:eastAsia="Trebuchet MS"/>
              </w:rPr>
              <w:t xml:space="preserve">. </w:t>
            </w:r>
          </w:p>
          <w:p w:rsidR="00D068EB" w:rsidRPr="003875CB" w:rsidRDefault="00D068EB" w:rsidP="003C1C7F">
            <w:pPr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Квадратные неравенства.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068EB" w:rsidRDefault="00D068EB" w:rsidP="003C1C7F">
            <w:pPr>
              <w:jc w:val="both"/>
            </w:pPr>
            <w:r>
              <w:t xml:space="preserve"> Распознавать квадратичную функцию, приводить примеры квадратичных </w:t>
            </w:r>
            <w:proofErr w:type="spellStart"/>
            <w:r>
              <w:t>зависимостейиз</w:t>
            </w:r>
            <w:proofErr w:type="spellEnd"/>
            <w:r>
              <w:t xml:space="preserve"> реальной жизни, физики, геометрии.</w:t>
            </w:r>
          </w:p>
          <w:p w:rsidR="00D068EB" w:rsidRDefault="00D068EB" w:rsidP="003C1C7F">
            <w:pPr>
              <w:jc w:val="both"/>
            </w:pPr>
            <w:r>
              <w:t xml:space="preserve"> Выявлять путём наблюдений и обобщать особенности графика квадратичной функции. Строить и изображать схематически графики квадратичных функций; выявлять свойства квадратичных функций по их графикам. Строить более сложные графики на основе графиков всех изученных функций.</w:t>
            </w:r>
          </w:p>
          <w:p w:rsidR="00D068EB" w:rsidRDefault="00D068EB" w:rsidP="003C1C7F">
            <w:pPr>
              <w:jc w:val="both"/>
            </w:pPr>
            <w:r>
              <w:t>Проводить разнообразные исследования, связанные с квадратичной функцией и её графиком.</w:t>
            </w:r>
          </w:p>
          <w:p w:rsidR="00D068EB" w:rsidRDefault="00D068EB" w:rsidP="003C1C7F">
            <w:pPr>
              <w:jc w:val="both"/>
            </w:pPr>
            <w:r>
              <w:t>Выполнять знаково-символические действия с использованием функциональной символики; строить речевые конструкции с использованием функциональной терминологии.</w:t>
            </w:r>
          </w:p>
          <w:p w:rsidR="00D068EB" w:rsidRPr="00E2648D" w:rsidRDefault="00D068EB" w:rsidP="003C1C7F">
            <w:pPr>
              <w:jc w:val="both"/>
            </w:pPr>
            <w:r>
              <w:t>Решать квадратные неравенства, а также неравенства, сводящиеся к ним, путём несложных преобразований; решать системы неравенств, в которых одно неравенство или оба являются квадратными. Применять аппарат неравенств при решении различных задач.</w:t>
            </w:r>
          </w:p>
        </w:tc>
      </w:tr>
      <w:tr w:rsidR="00D068EB" w:rsidRPr="00E2648D" w:rsidTr="00D068EB">
        <w:trPr>
          <w:trHeight w:val="361"/>
        </w:trPr>
        <w:tc>
          <w:tcPr>
            <w:tcW w:w="15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8EB" w:rsidRPr="00B3043A" w:rsidRDefault="00D068EB" w:rsidP="003C1C7F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Уравнения и системы уравнений.</w:t>
            </w:r>
            <w:r w:rsidRPr="00E2648D">
              <w:rPr>
                <w:b/>
                <w:i/>
              </w:rPr>
              <w:t xml:space="preserve"> (</w:t>
            </w:r>
            <w:r>
              <w:rPr>
                <w:b/>
                <w:i/>
              </w:rPr>
              <w:t>25</w:t>
            </w:r>
            <w:r w:rsidRPr="00E2648D">
              <w:rPr>
                <w:b/>
                <w:i/>
              </w:rPr>
              <w:t>ч)</w:t>
            </w:r>
          </w:p>
        </w:tc>
      </w:tr>
      <w:tr w:rsidR="00D068EB" w:rsidRPr="00E2648D" w:rsidTr="00D068EB">
        <w:trPr>
          <w:trHeight w:val="3227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068EB" w:rsidRPr="00E2648D" w:rsidRDefault="00D068EB" w:rsidP="003C1C7F">
            <w:pPr>
              <w:ind w:right="20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lastRenderedPageBreak/>
              <w:t xml:space="preserve"> Рациональные выражения. Целые уравнения. Дробные уравнения. Системы уравнений с двумя переменными. Решение задач. Графическое исследование уравнений.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068EB" w:rsidRDefault="00D068EB" w:rsidP="003C1C7F">
            <w:pPr>
              <w:jc w:val="both"/>
            </w:pPr>
            <w:r>
              <w:t xml:space="preserve"> Распознавать рациональные и иррациональные выражения, классифицировать рациональные выражения. Находить область определения рационального выражения; доказывать тождества. Давать графическую интерпретацию функциональных свойств выражений с одной переменной.</w:t>
            </w:r>
          </w:p>
          <w:p w:rsidR="00D068EB" w:rsidRDefault="00D068EB" w:rsidP="003C1C7F">
            <w:pPr>
              <w:jc w:val="both"/>
            </w:pPr>
            <w:r>
              <w:t>Распознавать целые и дробные уравнения. Решать целые и дробные выражения, применяя различные приёмы.</w:t>
            </w:r>
          </w:p>
          <w:p w:rsidR="00D068EB" w:rsidRDefault="00D068EB" w:rsidP="003C1C7F">
            <w:pPr>
              <w:jc w:val="both"/>
            </w:pPr>
            <w:r>
              <w:t xml:space="preserve"> Строить графики уравнений с двумя переменными.</w:t>
            </w:r>
          </w:p>
          <w:p w:rsidR="00D068EB" w:rsidRDefault="00D068EB" w:rsidP="003C1C7F">
            <w:pPr>
              <w:jc w:val="both"/>
            </w:pPr>
            <w:r>
              <w:t>Конструировать эквивалентные речевые высказывания с использованием алгебраического и геометрического языков. Решать системы двух уравнений с двумя переменными, используя широкий набор приёмов.</w:t>
            </w:r>
          </w:p>
          <w:p w:rsidR="00D068EB" w:rsidRPr="00E2648D" w:rsidRDefault="00D068EB" w:rsidP="003C1C7F">
            <w:pPr>
              <w:jc w:val="both"/>
            </w:pPr>
            <w:r>
              <w:t>Решать текстовые задачи алгебраическим способом: переходить от словесной формулировки условия задачи к алгебраической модели путём составления уравнения или системы уравнений; решать составленное уравнение (систему уравнений); интерпретировать результат. Использовать функционально-графические представления для решения и исследования уравнений и систем.</w:t>
            </w:r>
          </w:p>
        </w:tc>
      </w:tr>
      <w:tr w:rsidR="00D068EB" w:rsidRPr="00E2648D" w:rsidTr="00D068EB">
        <w:trPr>
          <w:trHeight w:val="361"/>
        </w:trPr>
        <w:tc>
          <w:tcPr>
            <w:tcW w:w="15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8EB" w:rsidRPr="00E2648D" w:rsidRDefault="00D068EB" w:rsidP="003C1C7F">
            <w:pPr>
              <w:jc w:val="center"/>
            </w:pPr>
            <w:r>
              <w:rPr>
                <w:b/>
                <w:i/>
              </w:rPr>
              <w:t xml:space="preserve"> Арифметическая и геометрическая прогрессии.  (17</w:t>
            </w:r>
            <w:r w:rsidRPr="00E2648D">
              <w:rPr>
                <w:b/>
                <w:i/>
              </w:rPr>
              <w:t xml:space="preserve"> ч)</w:t>
            </w:r>
          </w:p>
        </w:tc>
      </w:tr>
      <w:tr w:rsidR="00D068EB" w:rsidRPr="00E2648D" w:rsidTr="00D068EB">
        <w:trPr>
          <w:trHeight w:val="361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8EB" w:rsidRPr="00170A78" w:rsidRDefault="00D068EB" w:rsidP="003C1C7F">
            <w:pPr>
              <w:ind w:right="20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 xml:space="preserve"> Числовые последовательности. Арифметическая прогрессия. Сумма первых </w:t>
            </w:r>
            <w:r>
              <w:rPr>
                <w:rFonts w:eastAsia="Trebuchet MS"/>
                <w:lang w:val="en-US"/>
              </w:rPr>
              <w:t>n</w:t>
            </w:r>
            <w:r>
              <w:rPr>
                <w:rFonts w:eastAsia="Trebuchet MS"/>
              </w:rPr>
              <w:t xml:space="preserve"> членов арифметической прогрессии. Геометрическая прогрессия. Сумма первых </w:t>
            </w:r>
            <w:r>
              <w:rPr>
                <w:rFonts w:eastAsia="Trebuchet MS"/>
                <w:lang w:val="en-US"/>
              </w:rPr>
              <w:t>n</w:t>
            </w:r>
            <w:r>
              <w:rPr>
                <w:rFonts w:eastAsia="Trebuchet MS"/>
              </w:rPr>
              <w:t xml:space="preserve">членов геометрической прогрессии. Простые и сложные проценты. Сумма квадратов первых </w:t>
            </w:r>
            <w:r>
              <w:rPr>
                <w:rFonts w:eastAsia="Trebuchet MS"/>
                <w:lang w:val="en-US"/>
              </w:rPr>
              <w:t>n</w:t>
            </w:r>
            <w:r>
              <w:rPr>
                <w:rFonts w:eastAsia="Trebuchet MS"/>
              </w:rPr>
              <w:t xml:space="preserve"> натуральных чисел.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8EB" w:rsidRDefault="00D068EB" w:rsidP="003C1C7F">
            <w:pPr>
              <w:jc w:val="both"/>
            </w:pPr>
            <w:r>
              <w:t xml:space="preserve"> Применять индексные обозначения, строить речевые высказывания с использованием терминологии, связанной с понятием последовательности.</w:t>
            </w:r>
          </w:p>
          <w:p w:rsidR="00D068EB" w:rsidRDefault="00D068EB" w:rsidP="003C1C7F">
            <w:pPr>
              <w:jc w:val="both"/>
            </w:pPr>
            <w:r>
              <w:t xml:space="preserve">Вычислять члены последовательностей, заданных формулой </w:t>
            </w:r>
            <w:r>
              <w:rPr>
                <w:lang w:val="en-US"/>
              </w:rPr>
              <w:t>n</w:t>
            </w:r>
            <w:r>
              <w:t>-го члена или рекуррентной формулой.</w:t>
            </w:r>
          </w:p>
          <w:p w:rsidR="00D068EB" w:rsidRDefault="00D068EB" w:rsidP="003C1C7F">
            <w:pPr>
              <w:jc w:val="both"/>
            </w:pPr>
            <w:r>
              <w:t>Устанавливать закономерность в построении последовательности, если выписаны первые несколько её членов. Изображать члены последовательности точками на координатной плоскости.</w:t>
            </w:r>
          </w:p>
          <w:p w:rsidR="00D068EB" w:rsidRDefault="00D068EB" w:rsidP="003C1C7F">
            <w:pPr>
              <w:jc w:val="both"/>
            </w:pPr>
            <w:r>
              <w:t xml:space="preserve">Распознавать арифметическую и геометрическую прогрессии при разных способах задания. Выводить на основе доказательных рассуждений формулы общего члена арифметической и геометрической прогрессий, суммы </w:t>
            </w:r>
            <w:r w:rsidRPr="00C75F09">
              <w:t>первых</w:t>
            </w:r>
            <w:r>
              <w:rPr>
                <w:lang w:val="en-US"/>
              </w:rPr>
              <w:t>n</w:t>
            </w:r>
            <w:r>
              <w:t xml:space="preserve"> членов арифметической и геометрической прогрессий; решать задачи с использованием этих формул.</w:t>
            </w:r>
          </w:p>
          <w:p w:rsidR="00D068EB" w:rsidRDefault="00D068EB" w:rsidP="003C1C7F">
            <w:pPr>
              <w:jc w:val="both"/>
            </w:pPr>
            <w:r>
              <w:t xml:space="preserve"> Рассматривать примеры из реальной жизни, иллюстрирующие изменения в арифметической прогрессии, в геометрической прогрессии; изображать соответствующие зависимости графически.</w:t>
            </w:r>
          </w:p>
          <w:p w:rsidR="00D068EB" w:rsidRPr="00C75F09" w:rsidRDefault="00D068EB" w:rsidP="003C1C7F">
            <w:pPr>
              <w:jc w:val="both"/>
            </w:pPr>
            <w:r>
              <w:t>Решать задачи на сложные проценты, в том числе задачи из реальной практики (с использованием калькулятора)</w:t>
            </w:r>
          </w:p>
        </w:tc>
      </w:tr>
      <w:tr w:rsidR="00D068EB" w:rsidRPr="00E2648D" w:rsidTr="00D068EB">
        <w:trPr>
          <w:trHeight w:val="361"/>
        </w:trPr>
        <w:tc>
          <w:tcPr>
            <w:tcW w:w="15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8EB" w:rsidRPr="00E2648D" w:rsidRDefault="00D068EB" w:rsidP="003C1C7F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Статистика и вероятность. (8</w:t>
            </w:r>
            <w:r w:rsidRPr="00E2648D">
              <w:rPr>
                <w:b/>
                <w:i/>
              </w:rPr>
              <w:t xml:space="preserve"> ч)</w:t>
            </w:r>
          </w:p>
        </w:tc>
      </w:tr>
      <w:tr w:rsidR="00D068EB" w:rsidRPr="00E2648D" w:rsidTr="00D068EB">
        <w:trPr>
          <w:trHeight w:val="361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8EB" w:rsidRPr="00E2648D" w:rsidRDefault="00D068EB" w:rsidP="003C1C7F">
            <w:pPr>
              <w:ind w:right="20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Выборочные исследования. Интервальный ряд. Гистограмма. Характеристики разброса. Статистическое оценивание и прогноз.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8EB" w:rsidRPr="00E2648D" w:rsidRDefault="00D068EB" w:rsidP="003C1C7F">
            <w:pPr>
              <w:jc w:val="both"/>
            </w:pPr>
            <w:r>
              <w:t>Осуществлять поиск статистической информации, рассматривать реальную статистическую информацию, организовывать и анализировать её (ранжировать данные, строить интервальные ряды, строить диаграммы, полигоны частот, гистограммы; вычислять различные средние, а также характеристики разброса). Прогнозировать частоту повторения события на основе имеющихся статистических данных.</w:t>
            </w:r>
          </w:p>
        </w:tc>
      </w:tr>
      <w:tr w:rsidR="00D068EB" w:rsidRPr="00E2648D" w:rsidTr="00D068EB">
        <w:trPr>
          <w:trHeight w:val="359"/>
        </w:trPr>
        <w:tc>
          <w:tcPr>
            <w:tcW w:w="15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8EB" w:rsidRPr="00E2648D" w:rsidRDefault="00D068EB" w:rsidP="003C1C7F">
            <w:pPr>
              <w:jc w:val="center"/>
              <w:rPr>
                <w:b/>
                <w:i/>
              </w:rPr>
            </w:pPr>
            <w:r w:rsidRPr="00E2648D">
              <w:rPr>
                <w:b/>
                <w:i/>
              </w:rPr>
              <w:t xml:space="preserve">Повторение. </w:t>
            </w:r>
            <w:r>
              <w:rPr>
                <w:b/>
                <w:i/>
              </w:rPr>
              <w:t xml:space="preserve">  (13  </w:t>
            </w:r>
            <w:r w:rsidRPr="00E2648D">
              <w:rPr>
                <w:b/>
                <w:i/>
              </w:rPr>
              <w:t>ч)</w:t>
            </w:r>
          </w:p>
        </w:tc>
      </w:tr>
    </w:tbl>
    <w:p w:rsidR="00D068EB" w:rsidRPr="00916D2C" w:rsidRDefault="00D068EB" w:rsidP="00D068EB">
      <w:pPr>
        <w:spacing w:before="240" w:after="60" w:line="360" w:lineRule="auto"/>
        <w:contextualSpacing/>
        <w:outlineLvl w:val="0"/>
        <w:rPr>
          <w:b/>
          <w:bCs/>
          <w:kern w:val="28"/>
          <w:lang w:eastAsia="ru-RU"/>
        </w:rPr>
      </w:pPr>
    </w:p>
    <w:p w:rsidR="006E0ED6" w:rsidRDefault="006E0ED6"/>
    <w:p w:rsidR="003C1C7F" w:rsidRDefault="003C1C7F" w:rsidP="003C1C7F">
      <w:pPr>
        <w:jc w:val="center"/>
        <w:rPr>
          <w:b/>
        </w:rPr>
      </w:pPr>
      <w:r w:rsidRPr="00F72244">
        <w:rPr>
          <w:b/>
        </w:rPr>
        <w:t>Календарно-тематическое планирование</w:t>
      </w:r>
      <w:r>
        <w:rPr>
          <w:b/>
        </w:rPr>
        <w:t xml:space="preserve"> алгебра 9 класс</w:t>
      </w:r>
    </w:p>
    <w:p w:rsidR="003C1C7F" w:rsidRPr="00F72244" w:rsidRDefault="003C1C7F" w:rsidP="003C1C7F">
      <w:pPr>
        <w:jc w:val="center"/>
        <w:rPr>
          <w:b/>
        </w:rPr>
      </w:pPr>
    </w:p>
    <w:tbl>
      <w:tblPr>
        <w:tblW w:w="155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850"/>
        <w:gridCol w:w="2302"/>
        <w:gridCol w:w="958"/>
        <w:gridCol w:w="2581"/>
        <w:gridCol w:w="4110"/>
        <w:gridCol w:w="1985"/>
        <w:gridCol w:w="850"/>
        <w:gridCol w:w="850"/>
      </w:tblGrid>
      <w:tr w:rsidR="003C1C7F" w:rsidRPr="00405236" w:rsidTr="003C1C7F">
        <w:trPr>
          <w:trHeight w:val="375"/>
        </w:trPr>
        <w:tc>
          <w:tcPr>
            <w:tcW w:w="1101" w:type="dxa"/>
            <w:vMerge w:val="restart"/>
            <w:shd w:val="clear" w:color="auto" w:fill="FFFFFF"/>
            <w:vAlign w:val="center"/>
          </w:tcPr>
          <w:p w:rsidR="003C1C7F" w:rsidRPr="00405236" w:rsidRDefault="003C1C7F" w:rsidP="003C1C7F">
            <w:pPr>
              <w:jc w:val="center"/>
              <w:rPr>
                <w:b/>
              </w:rPr>
            </w:pPr>
            <w:r w:rsidRPr="00405236">
              <w:rPr>
                <w:b/>
              </w:rPr>
              <w:t>№ пункта</w:t>
            </w:r>
          </w:p>
        </w:tc>
        <w:tc>
          <w:tcPr>
            <w:tcW w:w="850" w:type="dxa"/>
            <w:vMerge w:val="restart"/>
            <w:shd w:val="clear" w:color="auto" w:fill="FFFFFF"/>
            <w:vAlign w:val="center"/>
          </w:tcPr>
          <w:p w:rsidR="003C1C7F" w:rsidRPr="00405236" w:rsidRDefault="003C1C7F" w:rsidP="003C1C7F">
            <w:pPr>
              <w:jc w:val="center"/>
              <w:rPr>
                <w:b/>
              </w:rPr>
            </w:pPr>
            <w:r w:rsidRPr="00405236">
              <w:rPr>
                <w:b/>
              </w:rPr>
              <w:t>№ урока</w:t>
            </w:r>
          </w:p>
        </w:tc>
        <w:tc>
          <w:tcPr>
            <w:tcW w:w="2302" w:type="dxa"/>
            <w:vMerge w:val="restart"/>
            <w:shd w:val="clear" w:color="auto" w:fill="FFFFFF"/>
            <w:vAlign w:val="center"/>
          </w:tcPr>
          <w:p w:rsidR="003C1C7F" w:rsidRPr="00405236" w:rsidRDefault="003C1C7F" w:rsidP="003C1C7F">
            <w:pPr>
              <w:jc w:val="center"/>
              <w:rPr>
                <w:b/>
              </w:rPr>
            </w:pPr>
            <w:r w:rsidRPr="00405236">
              <w:rPr>
                <w:b/>
              </w:rPr>
              <w:t>Тема урока</w:t>
            </w:r>
          </w:p>
        </w:tc>
        <w:tc>
          <w:tcPr>
            <w:tcW w:w="958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C1C7F" w:rsidRPr="00405236" w:rsidRDefault="003C1C7F" w:rsidP="003C1C7F">
            <w:pPr>
              <w:ind w:right="-114"/>
              <w:jc w:val="center"/>
              <w:rPr>
                <w:b/>
              </w:rPr>
            </w:pPr>
            <w:r w:rsidRPr="00405236">
              <w:rPr>
                <w:b/>
              </w:rPr>
              <w:t>Кол-во часов</w:t>
            </w:r>
          </w:p>
        </w:tc>
        <w:tc>
          <w:tcPr>
            <w:tcW w:w="8676" w:type="dxa"/>
            <w:gridSpan w:val="3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C1C7F" w:rsidRPr="00405236" w:rsidRDefault="003C1C7F" w:rsidP="003C1C7F">
            <w:pPr>
              <w:shd w:val="clear" w:color="auto" w:fill="FFFFFF"/>
              <w:jc w:val="center"/>
              <w:rPr>
                <w:b/>
              </w:rPr>
            </w:pPr>
            <w:r w:rsidRPr="00405236">
              <w:rPr>
                <w:b/>
              </w:rPr>
              <w:t>Планируемые результаты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3C1C7F" w:rsidRPr="003C1C7F" w:rsidRDefault="003C1C7F" w:rsidP="003C1C7F">
            <w:pPr>
              <w:shd w:val="clear" w:color="auto" w:fill="FFFFFF"/>
              <w:jc w:val="center"/>
              <w:rPr>
                <w:b/>
                <w:sz w:val="20"/>
                <w:szCs w:val="20"/>
              </w:rPr>
            </w:pPr>
            <w:r w:rsidRPr="003C1C7F">
              <w:rPr>
                <w:b/>
                <w:sz w:val="20"/>
                <w:szCs w:val="20"/>
              </w:rPr>
              <w:t>Дата проведения</w:t>
            </w:r>
          </w:p>
        </w:tc>
      </w:tr>
      <w:tr w:rsidR="003C1C7F" w:rsidRPr="00405236" w:rsidTr="003C1C7F">
        <w:trPr>
          <w:trHeight w:val="276"/>
        </w:trPr>
        <w:tc>
          <w:tcPr>
            <w:tcW w:w="1101" w:type="dxa"/>
            <w:vMerge/>
            <w:shd w:val="clear" w:color="auto" w:fill="FFFFFF"/>
            <w:vAlign w:val="center"/>
          </w:tcPr>
          <w:p w:rsidR="003C1C7F" w:rsidRPr="00405236" w:rsidRDefault="003C1C7F" w:rsidP="003C1C7F">
            <w:pPr>
              <w:jc w:val="center"/>
              <w:rPr>
                <w:b/>
              </w:rPr>
            </w:pPr>
          </w:p>
        </w:tc>
        <w:tc>
          <w:tcPr>
            <w:tcW w:w="850" w:type="dxa"/>
            <w:vMerge/>
            <w:shd w:val="clear" w:color="auto" w:fill="FFFFFF"/>
            <w:vAlign w:val="center"/>
          </w:tcPr>
          <w:p w:rsidR="003C1C7F" w:rsidRPr="00405236" w:rsidRDefault="003C1C7F" w:rsidP="003C1C7F">
            <w:pPr>
              <w:jc w:val="center"/>
              <w:rPr>
                <w:b/>
              </w:rPr>
            </w:pPr>
          </w:p>
        </w:tc>
        <w:tc>
          <w:tcPr>
            <w:tcW w:w="2302" w:type="dxa"/>
            <w:vMerge/>
            <w:shd w:val="clear" w:color="auto" w:fill="FFFFFF"/>
            <w:vAlign w:val="center"/>
          </w:tcPr>
          <w:p w:rsidR="003C1C7F" w:rsidRPr="00405236" w:rsidRDefault="003C1C7F" w:rsidP="003C1C7F">
            <w:pPr>
              <w:jc w:val="center"/>
              <w:rPr>
                <w:b/>
              </w:rPr>
            </w:pPr>
          </w:p>
        </w:tc>
        <w:tc>
          <w:tcPr>
            <w:tcW w:w="958" w:type="dxa"/>
            <w:vMerge/>
            <w:shd w:val="clear" w:color="auto" w:fill="FFFFFF"/>
            <w:vAlign w:val="center"/>
          </w:tcPr>
          <w:p w:rsidR="003C1C7F" w:rsidRPr="00405236" w:rsidRDefault="003C1C7F" w:rsidP="003C1C7F">
            <w:pPr>
              <w:ind w:right="-114"/>
              <w:jc w:val="center"/>
              <w:rPr>
                <w:b/>
              </w:rPr>
            </w:pPr>
          </w:p>
        </w:tc>
        <w:tc>
          <w:tcPr>
            <w:tcW w:w="2581" w:type="dxa"/>
            <w:shd w:val="clear" w:color="auto" w:fill="FFFFFF"/>
            <w:vAlign w:val="center"/>
          </w:tcPr>
          <w:p w:rsidR="003C1C7F" w:rsidRPr="00405236" w:rsidRDefault="003C1C7F" w:rsidP="003C1C7F">
            <w:pPr>
              <w:shd w:val="clear" w:color="auto" w:fill="FFFFFF"/>
              <w:jc w:val="center"/>
              <w:rPr>
                <w:b/>
              </w:rPr>
            </w:pPr>
            <w:r w:rsidRPr="00405236">
              <w:rPr>
                <w:b/>
              </w:rPr>
              <w:t>предметные</w:t>
            </w:r>
          </w:p>
        </w:tc>
        <w:tc>
          <w:tcPr>
            <w:tcW w:w="4110" w:type="dxa"/>
            <w:shd w:val="clear" w:color="auto" w:fill="FFFFFF"/>
            <w:vAlign w:val="center"/>
          </w:tcPr>
          <w:p w:rsidR="003C1C7F" w:rsidRPr="00405236" w:rsidRDefault="003C1C7F" w:rsidP="003C1C7F">
            <w:pPr>
              <w:shd w:val="clear" w:color="auto" w:fill="FFFFFF"/>
              <w:jc w:val="center"/>
              <w:rPr>
                <w:b/>
              </w:rPr>
            </w:pPr>
            <w:proofErr w:type="spellStart"/>
            <w:r w:rsidRPr="00405236">
              <w:rPr>
                <w:b/>
              </w:rPr>
              <w:t>метапредметные</w:t>
            </w:r>
            <w:proofErr w:type="spellEnd"/>
          </w:p>
        </w:tc>
        <w:tc>
          <w:tcPr>
            <w:tcW w:w="1985" w:type="dxa"/>
            <w:shd w:val="clear" w:color="auto" w:fill="FFFFFF"/>
            <w:vAlign w:val="center"/>
          </w:tcPr>
          <w:p w:rsidR="003C1C7F" w:rsidRPr="00405236" w:rsidRDefault="003C1C7F" w:rsidP="003C1C7F">
            <w:pPr>
              <w:shd w:val="clear" w:color="auto" w:fill="FFFFFF"/>
              <w:jc w:val="center"/>
              <w:rPr>
                <w:b/>
              </w:rPr>
            </w:pPr>
            <w:r w:rsidRPr="00405236">
              <w:rPr>
                <w:b/>
              </w:rPr>
              <w:t>личностные</w:t>
            </w:r>
          </w:p>
        </w:tc>
        <w:tc>
          <w:tcPr>
            <w:tcW w:w="850" w:type="dxa"/>
            <w:shd w:val="clear" w:color="auto" w:fill="FFFFFF"/>
          </w:tcPr>
          <w:p w:rsidR="003C1C7F" w:rsidRPr="003C1C7F" w:rsidRDefault="003C1C7F" w:rsidP="003C1C7F">
            <w:pPr>
              <w:shd w:val="clear" w:color="auto" w:fill="FFFFFF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по плану</w:t>
            </w:r>
          </w:p>
        </w:tc>
        <w:tc>
          <w:tcPr>
            <w:tcW w:w="850" w:type="dxa"/>
            <w:shd w:val="clear" w:color="auto" w:fill="FFFFFF"/>
          </w:tcPr>
          <w:p w:rsidR="003C1C7F" w:rsidRPr="003C1C7F" w:rsidRDefault="003C1C7F" w:rsidP="003C1C7F">
            <w:pPr>
              <w:shd w:val="clear" w:color="auto" w:fill="FFFFFF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Факт.</w:t>
            </w:r>
          </w:p>
        </w:tc>
      </w:tr>
      <w:tr w:rsidR="003C1C7F" w:rsidRPr="00405236" w:rsidTr="003C1C7F">
        <w:trPr>
          <w:trHeight w:val="454"/>
        </w:trPr>
        <w:tc>
          <w:tcPr>
            <w:tcW w:w="1101" w:type="dxa"/>
            <w:shd w:val="clear" w:color="auto" w:fill="auto"/>
            <w:vAlign w:val="center"/>
          </w:tcPr>
          <w:p w:rsidR="003C1C7F" w:rsidRPr="00405236" w:rsidRDefault="003C1C7F" w:rsidP="003C1C7F">
            <w:pPr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C1C7F" w:rsidRPr="001506C6" w:rsidRDefault="003C1C7F" w:rsidP="003C1C7F">
            <w:pPr>
              <w:jc w:val="center"/>
            </w:pPr>
            <w:r w:rsidRPr="001506C6">
              <w:t>1-2</w:t>
            </w:r>
          </w:p>
        </w:tc>
        <w:tc>
          <w:tcPr>
            <w:tcW w:w="2302" w:type="dxa"/>
            <w:shd w:val="clear" w:color="auto" w:fill="auto"/>
            <w:vAlign w:val="center"/>
          </w:tcPr>
          <w:p w:rsidR="003C1C7F" w:rsidRPr="00405236" w:rsidRDefault="003C1C7F" w:rsidP="003C1C7F">
            <w:pPr>
              <w:jc w:val="center"/>
              <w:rPr>
                <w:b/>
              </w:rPr>
            </w:pPr>
            <w:r>
              <w:rPr>
                <w:b/>
              </w:rPr>
              <w:t>Повторение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3C1C7F" w:rsidRPr="00405236" w:rsidRDefault="003C1C7F" w:rsidP="003C1C7F">
            <w:pPr>
              <w:ind w:right="-114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Знать формулы сокращенного умножения, правила преобразования дробно-рациональных, степенных выражений.</w:t>
            </w:r>
          </w:p>
          <w:p w:rsidR="003C1C7F" w:rsidRPr="003C1C7F" w:rsidRDefault="003C1C7F" w:rsidP="003C1C7F">
            <w:pPr>
              <w:jc w:val="both"/>
              <w:rPr>
                <w:b/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Уметь строить и читать графики изученных функций</w:t>
            </w:r>
            <w:r w:rsidRPr="003C1C7F">
              <w:rPr>
                <w:b/>
                <w:sz w:val="22"/>
                <w:szCs w:val="22"/>
              </w:rPr>
              <w:t xml:space="preserve">. </w:t>
            </w:r>
          </w:p>
        </w:tc>
        <w:tc>
          <w:tcPr>
            <w:tcW w:w="4110" w:type="dxa"/>
            <w:tcBorders>
              <w:right w:val="single" w:sz="4" w:space="0" w:color="auto"/>
            </w:tcBorders>
            <w:vAlign w:val="center"/>
          </w:tcPr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b/>
                <w:spacing w:val="-10"/>
                <w:sz w:val="22"/>
                <w:szCs w:val="22"/>
              </w:rPr>
            </w:pPr>
            <w:proofErr w:type="gramStart"/>
            <w:r w:rsidRPr="003C1C7F">
              <w:rPr>
                <w:b/>
                <w:spacing w:val="-10"/>
                <w:sz w:val="22"/>
                <w:szCs w:val="22"/>
              </w:rPr>
              <w:t>Коммуникативные</w:t>
            </w:r>
            <w:proofErr w:type="gramEnd"/>
            <w:r w:rsidRPr="003C1C7F">
              <w:rPr>
                <w:b/>
                <w:spacing w:val="-10"/>
                <w:sz w:val="22"/>
                <w:szCs w:val="22"/>
              </w:rPr>
              <w:t xml:space="preserve">:  </w:t>
            </w:r>
            <w:r w:rsidRPr="003C1C7F">
              <w:rPr>
                <w:spacing w:val="-10"/>
                <w:sz w:val="22"/>
                <w:szCs w:val="22"/>
              </w:rPr>
              <w:t>организовывать и планировать учебное сотрудничество с учителем и одноклассниками.</w:t>
            </w:r>
          </w:p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b/>
                <w:spacing w:val="-10"/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Регулятивные: </w:t>
            </w:r>
            <w:r w:rsidRPr="003C1C7F">
              <w:rPr>
                <w:spacing w:val="-10"/>
                <w:sz w:val="22"/>
                <w:szCs w:val="22"/>
              </w:rPr>
              <w:t>находить и формулировать учебную проблему, составлять план выполнения работы.</w:t>
            </w:r>
          </w:p>
          <w:p w:rsidR="003C1C7F" w:rsidRPr="003C1C7F" w:rsidRDefault="003C1C7F" w:rsidP="003C1C7F">
            <w:pPr>
              <w:shd w:val="clear" w:color="auto" w:fill="FFFFFF"/>
              <w:jc w:val="both"/>
              <w:rPr>
                <w:b/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Познавательные: </w:t>
            </w:r>
            <w:r w:rsidRPr="003C1C7F">
              <w:rPr>
                <w:spacing w:val="-10"/>
                <w:sz w:val="22"/>
                <w:szCs w:val="22"/>
              </w:rPr>
              <w:t>выбирать наиболее эффективные способы решения образовательных задач.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3C1C7F" w:rsidRPr="003C1C7F" w:rsidRDefault="003C1C7F" w:rsidP="003C1C7F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Формирование навыков самоанализа и самоконтроля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</w:tr>
      <w:tr w:rsidR="003C1C7F" w:rsidRPr="00405236" w:rsidTr="003C1C7F">
        <w:trPr>
          <w:trHeight w:val="454"/>
        </w:trPr>
        <w:tc>
          <w:tcPr>
            <w:tcW w:w="4253" w:type="dxa"/>
            <w:gridSpan w:val="3"/>
            <w:shd w:val="clear" w:color="auto" w:fill="auto"/>
            <w:vAlign w:val="center"/>
          </w:tcPr>
          <w:p w:rsidR="003C1C7F" w:rsidRPr="001506C6" w:rsidRDefault="003C1C7F" w:rsidP="003C1C7F">
            <w:pPr>
              <w:pStyle w:val="a3"/>
              <w:numPr>
                <w:ilvl w:val="0"/>
                <w:numId w:val="26"/>
              </w:numPr>
              <w:ind w:left="437"/>
              <w:contextualSpacing/>
              <w:jc w:val="center"/>
              <w:rPr>
                <w:rFonts w:cs="Times New Roman"/>
                <w:b/>
                <w:szCs w:val="24"/>
              </w:rPr>
            </w:pPr>
            <w:r w:rsidRPr="001506C6">
              <w:rPr>
                <w:rFonts w:cs="Times New Roman"/>
                <w:b/>
                <w:szCs w:val="24"/>
              </w:rPr>
              <w:t>Неравенства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3C1C7F" w:rsidRPr="00405236" w:rsidRDefault="003C1C7F" w:rsidP="003C1C7F">
            <w:pPr>
              <w:ind w:right="-114"/>
              <w:jc w:val="center"/>
              <w:rPr>
                <w:b/>
              </w:rPr>
            </w:pPr>
            <w:r w:rsidRPr="00405236">
              <w:rPr>
                <w:b/>
              </w:rPr>
              <w:t>19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3C1C7F" w:rsidRPr="003C1C7F" w:rsidRDefault="003C1C7F" w:rsidP="003C1C7F">
            <w:pPr>
              <w:ind w:right="-114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110" w:type="dxa"/>
            <w:tcBorders>
              <w:right w:val="single" w:sz="4" w:space="0" w:color="auto"/>
            </w:tcBorders>
            <w:vAlign w:val="center"/>
          </w:tcPr>
          <w:p w:rsidR="003C1C7F" w:rsidRPr="003C1C7F" w:rsidRDefault="003C1C7F" w:rsidP="003C1C7F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3C1C7F" w:rsidRPr="003C1C7F" w:rsidRDefault="003C1C7F" w:rsidP="003C1C7F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</w:p>
        </w:tc>
      </w:tr>
      <w:tr w:rsidR="003C1C7F" w:rsidRPr="00405236" w:rsidTr="003C1C7F">
        <w:trPr>
          <w:trHeight w:val="464"/>
        </w:trPr>
        <w:tc>
          <w:tcPr>
            <w:tcW w:w="1101" w:type="dxa"/>
            <w:vMerge w:val="restart"/>
            <w:shd w:val="clear" w:color="auto" w:fill="auto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t>1.1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C1C7F" w:rsidRPr="00405236" w:rsidRDefault="003C1C7F" w:rsidP="003C1C7F">
            <w:pPr>
              <w:jc w:val="center"/>
            </w:pPr>
            <w:r>
              <w:t>3</w:t>
            </w:r>
          </w:p>
        </w:tc>
        <w:tc>
          <w:tcPr>
            <w:tcW w:w="2302" w:type="dxa"/>
            <w:shd w:val="clear" w:color="auto" w:fill="auto"/>
          </w:tcPr>
          <w:p w:rsidR="003C1C7F" w:rsidRPr="00F72244" w:rsidRDefault="003C1C7F" w:rsidP="003C1C7F">
            <w:r w:rsidRPr="00F72244">
              <w:t>Числовые множества</w:t>
            </w:r>
          </w:p>
        </w:tc>
        <w:tc>
          <w:tcPr>
            <w:tcW w:w="958" w:type="dxa"/>
            <w:vMerge w:val="restart"/>
            <w:shd w:val="clear" w:color="auto" w:fill="auto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3</w:t>
            </w:r>
          </w:p>
        </w:tc>
        <w:tc>
          <w:tcPr>
            <w:tcW w:w="2581" w:type="dxa"/>
            <w:vMerge w:val="restart"/>
            <w:shd w:val="clear" w:color="auto" w:fill="auto"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Знать: числовые множества и как они расположены на координатной прямой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 w:val="restart"/>
            <w:tcBorders>
              <w:right w:val="single" w:sz="4" w:space="0" w:color="auto"/>
            </w:tcBorders>
          </w:tcPr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spacing w:val="-10"/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Коммуникативные: </w:t>
            </w:r>
            <w:r w:rsidRPr="003C1C7F">
              <w:rPr>
                <w:spacing w:val="-10"/>
                <w:sz w:val="22"/>
                <w:szCs w:val="22"/>
              </w:rPr>
              <w:t>выслушивать мнение членов команды, не перебивая</w:t>
            </w:r>
            <w:proofErr w:type="gramStart"/>
            <w:r w:rsidRPr="003C1C7F">
              <w:rPr>
                <w:spacing w:val="-10"/>
                <w:sz w:val="22"/>
                <w:szCs w:val="22"/>
              </w:rPr>
              <w:t xml:space="preserve"> .</w:t>
            </w:r>
            <w:proofErr w:type="gramEnd"/>
          </w:p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spacing w:val="-10"/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Регулятивные: </w:t>
            </w:r>
            <w:r w:rsidRPr="003C1C7F">
              <w:rPr>
                <w:spacing w:val="-10"/>
                <w:sz w:val="22"/>
                <w:szCs w:val="22"/>
              </w:rPr>
              <w:t xml:space="preserve">прогнозировать результат усвоения материала, определять промежуточные цели             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Познавательные: </w:t>
            </w:r>
            <w:r w:rsidRPr="003C1C7F">
              <w:rPr>
                <w:spacing w:val="-10"/>
                <w:sz w:val="22"/>
                <w:szCs w:val="22"/>
              </w:rPr>
              <w:t>осуществлять сравнение и классификацию по заданным критериям. Уметь анализировать объекты с выделением признаков.</w:t>
            </w:r>
          </w:p>
        </w:tc>
        <w:tc>
          <w:tcPr>
            <w:tcW w:w="1985" w:type="dxa"/>
            <w:vMerge w:val="restart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Формирование стартовой мотивации к изучению нового</w:t>
            </w:r>
          </w:p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Формирование навыков самоанализа и самоконтроля.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3C1C7F" w:rsidRPr="00405236" w:rsidTr="003C1C7F">
        <w:trPr>
          <w:trHeight w:val="556"/>
        </w:trPr>
        <w:tc>
          <w:tcPr>
            <w:tcW w:w="1101" w:type="dxa"/>
            <w:vMerge/>
            <w:shd w:val="clear" w:color="auto" w:fill="auto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C1C7F" w:rsidRPr="00405236" w:rsidRDefault="003C1C7F" w:rsidP="003C1C7F">
            <w:pPr>
              <w:jc w:val="center"/>
            </w:pPr>
            <w:r>
              <w:t>4</w:t>
            </w:r>
          </w:p>
        </w:tc>
        <w:tc>
          <w:tcPr>
            <w:tcW w:w="2302" w:type="dxa"/>
            <w:shd w:val="clear" w:color="auto" w:fill="auto"/>
          </w:tcPr>
          <w:p w:rsidR="003C1C7F" w:rsidRPr="00F72244" w:rsidRDefault="003C1C7F" w:rsidP="003C1C7F">
            <w:r w:rsidRPr="00F72244">
              <w:t>Действительные числа</w:t>
            </w:r>
          </w:p>
        </w:tc>
        <w:tc>
          <w:tcPr>
            <w:tcW w:w="958" w:type="dxa"/>
            <w:vMerge/>
            <w:shd w:val="clear" w:color="auto" w:fill="auto"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shd w:val="clear" w:color="auto" w:fill="auto"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right w:val="single" w:sz="4" w:space="0" w:color="auto"/>
            </w:tcBorders>
          </w:tcPr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3C1C7F" w:rsidRPr="00405236" w:rsidTr="003C1C7F">
        <w:trPr>
          <w:trHeight w:val="1078"/>
        </w:trPr>
        <w:tc>
          <w:tcPr>
            <w:tcW w:w="1101" w:type="dxa"/>
            <w:vMerge/>
            <w:shd w:val="clear" w:color="auto" w:fill="auto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C1C7F" w:rsidRPr="00405236" w:rsidRDefault="003C1C7F" w:rsidP="003C1C7F">
            <w:pPr>
              <w:jc w:val="center"/>
            </w:pPr>
            <w:r>
              <w:t>5</w:t>
            </w:r>
          </w:p>
        </w:tc>
        <w:tc>
          <w:tcPr>
            <w:tcW w:w="2302" w:type="dxa"/>
            <w:shd w:val="clear" w:color="auto" w:fill="auto"/>
          </w:tcPr>
          <w:p w:rsidR="003C1C7F" w:rsidRPr="00F72244" w:rsidRDefault="003C1C7F" w:rsidP="003C1C7F">
            <w:r w:rsidRPr="00F72244">
              <w:t>Действительные числа на координатной прямой</w:t>
            </w:r>
          </w:p>
        </w:tc>
        <w:tc>
          <w:tcPr>
            <w:tcW w:w="95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right w:val="single" w:sz="4" w:space="0" w:color="auto"/>
            </w:tcBorders>
          </w:tcPr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3C1C7F" w:rsidRPr="00405236" w:rsidTr="003C1C7F">
        <w:trPr>
          <w:trHeight w:val="1245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t>1.2</w:t>
            </w: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6</w:t>
            </w:r>
          </w:p>
        </w:tc>
        <w:tc>
          <w:tcPr>
            <w:tcW w:w="2302" w:type="dxa"/>
            <w:vAlign w:val="center"/>
          </w:tcPr>
          <w:p w:rsidR="003C1C7F" w:rsidRPr="001506C6" w:rsidRDefault="003C1C7F" w:rsidP="003C1C7F">
            <w:r w:rsidRPr="001506C6">
              <w:t>Общие свойства неравенств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2</w:t>
            </w:r>
          </w:p>
        </w:tc>
        <w:tc>
          <w:tcPr>
            <w:tcW w:w="2581" w:type="dxa"/>
            <w:vMerge w:val="restart"/>
            <w:tcBorders>
              <w:top w:val="single" w:sz="4" w:space="0" w:color="auto"/>
            </w:tcBorders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Знать: общие свойства неравенств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Уметь: применять свойства неравенств при решении заданий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 w:val="restart"/>
            <w:tcBorders>
              <w:right w:val="single" w:sz="4" w:space="0" w:color="auto"/>
            </w:tcBorders>
          </w:tcPr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b/>
                <w:spacing w:val="-10"/>
                <w:sz w:val="22"/>
                <w:szCs w:val="22"/>
              </w:rPr>
            </w:pPr>
            <w:proofErr w:type="gramStart"/>
            <w:r w:rsidRPr="003C1C7F">
              <w:rPr>
                <w:b/>
                <w:spacing w:val="-10"/>
                <w:sz w:val="22"/>
                <w:szCs w:val="22"/>
              </w:rPr>
              <w:t>Коммуникативные</w:t>
            </w:r>
            <w:proofErr w:type="gramEnd"/>
            <w:r w:rsidRPr="003C1C7F">
              <w:rPr>
                <w:b/>
                <w:spacing w:val="-10"/>
                <w:sz w:val="22"/>
                <w:szCs w:val="22"/>
              </w:rPr>
              <w:t xml:space="preserve">:  </w:t>
            </w:r>
            <w:r w:rsidRPr="003C1C7F">
              <w:rPr>
                <w:spacing w:val="-10"/>
                <w:sz w:val="22"/>
                <w:szCs w:val="22"/>
              </w:rPr>
              <w:t>организовывать и планировать учебное сотрудничество с учителем и одноклассниками.</w:t>
            </w:r>
          </w:p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b/>
                <w:spacing w:val="-10"/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Регулятивные: </w:t>
            </w:r>
            <w:r w:rsidRPr="003C1C7F">
              <w:rPr>
                <w:spacing w:val="-10"/>
                <w:sz w:val="22"/>
                <w:szCs w:val="22"/>
              </w:rPr>
              <w:t>находить и формулировать учебную проблему, составлять план выполнения работы.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Познавательные: </w:t>
            </w:r>
            <w:r w:rsidRPr="003C1C7F">
              <w:rPr>
                <w:spacing w:val="-10"/>
                <w:sz w:val="22"/>
                <w:szCs w:val="22"/>
              </w:rPr>
              <w:t>выбирать наиболее эффективные способы решения образовательных задач.</w:t>
            </w:r>
          </w:p>
        </w:tc>
        <w:tc>
          <w:tcPr>
            <w:tcW w:w="1985" w:type="dxa"/>
            <w:vMerge w:val="restart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Формирование навыков самоанализа и самоконтроля.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3C1C7F" w:rsidRPr="00405236" w:rsidTr="003C1C7F">
        <w:trPr>
          <w:trHeight w:val="1245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7</w:t>
            </w:r>
          </w:p>
        </w:tc>
        <w:tc>
          <w:tcPr>
            <w:tcW w:w="2302" w:type="dxa"/>
            <w:vAlign w:val="center"/>
          </w:tcPr>
          <w:p w:rsidR="003C1C7F" w:rsidRPr="001506C6" w:rsidRDefault="003C1C7F" w:rsidP="003C1C7F">
            <w:pPr>
              <w:jc w:val="both"/>
            </w:pPr>
            <w:r w:rsidRPr="001506C6">
              <w:t>Практическое применение свойств неравенств. Оценка выражений.</w:t>
            </w:r>
          </w:p>
        </w:tc>
        <w:tc>
          <w:tcPr>
            <w:tcW w:w="958" w:type="dxa"/>
            <w:vMerge/>
            <w:tcBorders>
              <w:bottom w:val="single" w:sz="4" w:space="0" w:color="auto"/>
            </w:tcBorders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tcBorders>
              <w:bottom w:val="single" w:sz="4" w:space="0" w:color="auto"/>
            </w:tcBorders>
            <w:vAlign w:val="center"/>
          </w:tcPr>
          <w:p w:rsidR="003C1C7F" w:rsidRPr="00405236" w:rsidRDefault="003C1C7F" w:rsidP="003C1C7F">
            <w:pPr>
              <w:jc w:val="both"/>
            </w:pPr>
          </w:p>
        </w:tc>
        <w:tc>
          <w:tcPr>
            <w:tcW w:w="411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3C1C7F" w:rsidRPr="00405236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b/>
                <w:spacing w:val="-1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</w:tcPr>
          <w:p w:rsidR="003C1C7F" w:rsidRPr="00405236" w:rsidRDefault="003C1C7F" w:rsidP="003C1C7F">
            <w:pPr>
              <w:jc w:val="center"/>
            </w:pPr>
          </w:p>
        </w:tc>
      </w:tr>
      <w:tr w:rsidR="003C1C7F" w:rsidRPr="00405236" w:rsidTr="003C1C7F">
        <w:trPr>
          <w:trHeight w:val="786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>
              <w:lastRenderedPageBreak/>
              <w:t>1.3</w:t>
            </w: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8</w:t>
            </w:r>
          </w:p>
        </w:tc>
        <w:tc>
          <w:tcPr>
            <w:tcW w:w="2302" w:type="dxa"/>
            <w:vAlign w:val="center"/>
          </w:tcPr>
          <w:p w:rsidR="003C1C7F" w:rsidRPr="007014CF" w:rsidRDefault="003C1C7F" w:rsidP="003C1C7F">
            <w:pPr>
              <w:jc w:val="both"/>
            </w:pPr>
            <w:r w:rsidRPr="007014CF">
              <w:t>Линейные неравенства Числовые промежутки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>
              <w:t>5</w:t>
            </w:r>
          </w:p>
        </w:tc>
        <w:tc>
          <w:tcPr>
            <w:tcW w:w="2581" w:type="dxa"/>
            <w:vMerge w:val="restart"/>
            <w:tcBorders>
              <w:top w:val="single" w:sz="4" w:space="0" w:color="auto"/>
            </w:tcBorders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Знать: определение и общий вид линейного неравенства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Уметь: и решать линейное неравенство, решать задачи с неравенствами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 w:val="restart"/>
            <w:tcBorders>
              <w:right w:val="single" w:sz="4" w:space="0" w:color="auto"/>
            </w:tcBorders>
          </w:tcPr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spacing w:val="-10"/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Коммуникативные: </w:t>
            </w:r>
            <w:r w:rsidRPr="003C1C7F">
              <w:rPr>
                <w:spacing w:val="-10"/>
                <w:sz w:val="22"/>
                <w:szCs w:val="22"/>
              </w:rPr>
              <w:t xml:space="preserve"> управлять своим поведением, уметь полно и точно выражать свои мысли.                                     </w:t>
            </w:r>
          </w:p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spacing w:val="-10"/>
                <w:sz w:val="22"/>
                <w:szCs w:val="22"/>
              </w:rPr>
            </w:pPr>
            <w:proofErr w:type="gramStart"/>
            <w:r w:rsidRPr="003C1C7F">
              <w:rPr>
                <w:b/>
                <w:spacing w:val="-10"/>
                <w:sz w:val="22"/>
                <w:szCs w:val="22"/>
              </w:rPr>
              <w:t xml:space="preserve">Регулятивные:  </w:t>
            </w:r>
            <w:r w:rsidRPr="003C1C7F">
              <w:rPr>
                <w:spacing w:val="-10"/>
                <w:sz w:val="22"/>
                <w:szCs w:val="22"/>
              </w:rPr>
              <w:t>сравнивать свой способ действий  с  заданным эталоном  для   внесения  коррективов.</w:t>
            </w:r>
            <w:proofErr w:type="gramEnd"/>
          </w:p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spacing w:val="-10"/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Познавательные:  </w:t>
            </w:r>
            <w:r w:rsidRPr="003C1C7F">
              <w:rPr>
                <w:spacing w:val="-10"/>
                <w:sz w:val="22"/>
                <w:szCs w:val="22"/>
              </w:rPr>
              <w:t>ориентироваться на разнообразие способов решения заданий. Уметь осуществлять сравнение и классификацию по заданным критериям.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  <w:vMerge w:val="restart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Формирование устойчивой мотивации к изучению и закреплению   материала.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3C1C7F" w:rsidRPr="00405236" w:rsidTr="003C1C7F">
        <w:trPr>
          <w:trHeight w:val="783"/>
        </w:trPr>
        <w:tc>
          <w:tcPr>
            <w:tcW w:w="1101" w:type="dxa"/>
            <w:vMerge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9</w:t>
            </w:r>
          </w:p>
        </w:tc>
        <w:tc>
          <w:tcPr>
            <w:tcW w:w="2302" w:type="dxa"/>
            <w:vAlign w:val="center"/>
          </w:tcPr>
          <w:p w:rsidR="003C1C7F" w:rsidRPr="007014CF" w:rsidRDefault="003C1C7F" w:rsidP="003C1C7F">
            <w:pPr>
              <w:jc w:val="both"/>
            </w:pPr>
            <w:r w:rsidRPr="007014CF">
              <w:t>Решение линейных неравенств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right w:val="single" w:sz="4" w:space="0" w:color="auto"/>
            </w:tcBorders>
          </w:tcPr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</w:tr>
      <w:tr w:rsidR="003C1C7F" w:rsidRPr="00405236" w:rsidTr="003C1C7F">
        <w:trPr>
          <w:trHeight w:val="885"/>
        </w:trPr>
        <w:tc>
          <w:tcPr>
            <w:tcW w:w="1101" w:type="dxa"/>
            <w:vMerge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3C1C7F" w:rsidRPr="00405236" w:rsidRDefault="003C1C7F" w:rsidP="003C1C7F">
            <w:pPr>
              <w:jc w:val="center"/>
            </w:pPr>
            <w:r>
              <w:t>10</w:t>
            </w:r>
          </w:p>
        </w:tc>
        <w:tc>
          <w:tcPr>
            <w:tcW w:w="2302" w:type="dxa"/>
            <w:tcBorders>
              <w:bottom w:val="single" w:sz="4" w:space="0" w:color="auto"/>
            </w:tcBorders>
            <w:vAlign w:val="center"/>
          </w:tcPr>
          <w:p w:rsidR="003C1C7F" w:rsidRPr="007014CF" w:rsidRDefault="003C1C7F" w:rsidP="003C1C7F">
            <w:pPr>
              <w:jc w:val="both"/>
            </w:pPr>
            <w:r w:rsidRPr="007014CF">
              <w:t xml:space="preserve">Решение задач с помощью линейных неравенств. 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right w:val="single" w:sz="4" w:space="0" w:color="auto"/>
            </w:tcBorders>
          </w:tcPr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</w:tr>
      <w:tr w:rsidR="003C1C7F" w:rsidRPr="00405236" w:rsidTr="003C1C7F">
        <w:trPr>
          <w:trHeight w:val="756"/>
        </w:trPr>
        <w:tc>
          <w:tcPr>
            <w:tcW w:w="1101" w:type="dxa"/>
            <w:vMerge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3C1C7F" w:rsidRDefault="003C1C7F" w:rsidP="003C1C7F">
            <w:pPr>
              <w:jc w:val="center"/>
            </w:pPr>
            <w:r>
              <w:t>11</w:t>
            </w:r>
          </w:p>
        </w:tc>
        <w:tc>
          <w:tcPr>
            <w:tcW w:w="2302" w:type="dxa"/>
            <w:tcBorders>
              <w:top w:val="single" w:sz="4" w:space="0" w:color="auto"/>
            </w:tcBorders>
            <w:vAlign w:val="center"/>
          </w:tcPr>
          <w:p w:rsidR="003C1C7F" w:rsidRPr="007014CF" w:rsidRDefault="003C1C7F" w:rsidP="003C1C7F">
            <w:pPr>
              <w:jc w:val="both"/>
            </w:pPr>
            <w:r w:rsidRPr="007014CF">
              <w:t>Составление  неравенства по условию задачи.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right w:val="single" w:sz="4" w:space="0" w:color="auto"/>
            </w:tcBorders>
          </w:tcPr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</w:tr>
      <w:tr w:rsidR="003C1C7F" w:rsidRPr="00405236" w:rsidTr="003C1C7F">
        <w:trPr>
          <w:trHeight w:val="783"/>
        </w:trPr>
        <w:tc>
          <w:tcPr>
            <w:tcW w:w="1101" w:type="dxa"/>
            <w:vMerge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12</w:t>
            </w:r>
          </w:p>
        </w:tc>
        <w:tc>
          <w:tcPr>
            <w:tcW w:w="2302" w:type="dxa"/>
            <w:vAlign w:val="center"/>
          </w:tcPr>
          <w:p w:rsidR="003C1C7F" w:rsidRPr="007014CF" w:rsidRDefault="003C1C7F" w:rsidP="003C1C7F">
            <w:pPr>
              <w:jc w:val="both"/>
            </w:pPr>
            <w:r w:rsidRPr="007014CF">
              <w:t>Решение задач с помощью линейных неравенств</w:t>
            </w:r>
          </w:p>
        </w:tc>
        <w:tc>
          <w:tcPr>
            <w:tcW w:w="958" w:type="dxa"/>
            <w:vMerge/>
            <w:tcBorders>
              <w:bottom w:val="single" w:sz="4" w:space="0" w:color="auto"/>
            </w:tcBorders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tcBorders>
              <w:bottom w:val="single" w:sz="4" w:space="0" w:color="auto"/>
            </w:tcBorders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right w:val="single" w:sz="4" w:space="0" w:color="auto"/>
            </w:tcBorders>
          </w:tcPr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</w:tr>
      <w:tr w:rsidR="003C1C7F" w:rsidRPr="00405236" w:rsidTr="003C1C7F">
        <w:trPr>
          <w:trHeight w:val="856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t>1.4</w:t>
            </w: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13</w:t>
            </w:r>
          </w:p>
        </w:tc>
        <w:tc>
          <w:tcPr>
            <w:tcW w:w="2302" w:type="dxa"/>
          </w:tcPr>
          <w:p w:rsidR="003C1C7F" w:rsidRPr="007014CF" w:rsidRDefault="003C1C7F" w:rsidP="003C1C7F">
            <w:pPr>
              <w:jc w:val="both"/>
            </w:pPr>
            <w:r w:rsidRPr="007014CF">
              <w:t>Решение систем линейных неравенств</w:t>
            </w:r>
          </w:p>
        </w:tc>
        <w:tc>
          <w:tcPr>
            <w:tcW w:w="958" w:type="dxa"/>
            <w:vMerge w:val="restart"/>
            <w:tcBorders>
              <w:top w:val="single" w:sz="4" w:space="0" w:color="auto"/>
            </w:tcBorders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3</w:t>
            </w:r>
          </w:p>
        </w:tc>
        <w:tc>
          <w:tcPr>
            <w:tcW w:w="2581" w:type="dxa"/>
            <w:vMerge w:val="restart"/>
            <w:tcBorders>
              <w:top w:val="single" w:sz="4" w:space="0" w:color="auto"/>
            </w:tcBorders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Знать: основные числовые промежутки, смысл понятия и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 xml:space="preserve"> вид двойного неравенства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Уметь: различать числовые промежутки, решать системы линейных неравенств и задачи с линейными неравенствами и их системами</w:t>
            </w:r>
          </w:p>
        </w:tc>
        <w:tc>
          <w:tcPr>
            <w:tcW w:w="4110" w:type="dxa"/>
            <w:vMerge w:val="restart"/>
            <w:tcBorders>
              <w:right w:val="single" w:sz="4" w:space="0" w:color="auto"/>
            </w:tcBorders>
          </w:tcPr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spacing w:val="-10"/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Коммуникативные: </w:t>
            </w:r>
            <w:r w:rsidRPr="003C1C7F">
              <w:rPr>
                <w:spacing w:val="-10"/>
                <w:sz w:val="22"/>
                <w:szCs w:val="22"/>
              </w:rPr>
              <w:t xml:space="preserve"> управлять своим поведением, уметь полно и точно выражать свои мысли.                                     </w:t>
            </w:r>
          </w:p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spacing w:val="-10"/>
                <w:sz w:val="22"/>
                <w:szCs w:val="22"/>
              </w:rPr>
            </w:pPr>
            <w:proofErr w:type="gramStart"/>
            <w:r w:rsidRPr="003C1C7F">
              <w:rPr>
                <w:b/>
                <w:spacing w:val="-10"/>
                <w:sz w:val="22"/>
                <w:szCs w:val="22"/>
              </w:rPr>
              <w:t xml:space="preserve">Регулятивные:  </w:t>
            </w:r>
            <w:r w:rsidRPr="003C1C7F">
              <w:rPr>
                <w:spacing w:val="-10"/>
                <w:sz w:val="22"/>
                <w:szCs w:val="22"/>
              </w:rPr>
              <w:t>сравнивать свой способ действий  с  заданным эталоном  для   внесения  коррективов.</w:t>
            </w:r>
            <w:proofErr w:type="gramEnd"/>
          </w:p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spacing w:val="-10"/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Познавательные:  </w:t>
            </w:r>
            <w:r w:rsidRPr="003C1C7F">
              <w:rPr>
                <w:spacing w:val="-10"/>
                <w:sz w:val="22"/>
                <w:szCs w:val="22"/>
              </w:rPr>
              <w:t>ориентироваться на разнообразие способов решения заданий. Уметь осуществлять сравнение и классификацию по заданным критериям.</w:t>
            </w:r>
          </w:p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 w:val="restart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Формирование устойчивой мотивации к изучению и закреплению   материала.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3C1C7F" w:rsidRPr="00405236" w:rsidTr="003C1C7F">
        <w:trPr>
          <w:trHeight w:val="1124"/>
        </w:trPr>
        <w:tc>
          <w:tcPr>
            <w:tcW w:w="1101" w:type="dxa"/>
            <w:vMerge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14</w:t>
            </w:r>
          </w:p>
        </w:tc>
        <w:tc>
          <w:tcPr>
            <w:tcW w:w="2302" w:type="dxa"/>
          </w:tcPr>
          <w:p w:rsidR="003C1C7F" w:rsidRPr="007014CF" w:rsidRDefault="003C1C7F" w:rsidP="003C1C7F">
            <w:pPr>
              <w:jc w:val="both"/>
            </w:pPr>
            <w:r w:rsidRPr="007014CF">
              <w:t>Составление систем линейных   неравенств по условию задачи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right w:val="single" w:sz="4" w:space="0" w:color="auto"/>
            </w:tcBorders>
          </w:tcPr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3C1C7F" w:rsidRPr="00405236" w:rsidTr="003C1C7F">
        <w:trPr>
          <w:trHeight w:val="1139"/>
        </w:trPr>
        <w:tc>
          <w:tcPr>
            <w:tcW w:w="1101" w:type="dxa"/>
            <w:vMerge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15</w:t>
            </w:r>
          </w:p>
        </w:tc>
        <w:tc>
          <w:tcPr>
            <w:tcW w:w="2302" w:type="dxa"/>
          </w:tcPr>
          <w:p w:rsidR="003C1C7F" w:rsidRPr="007014CF" w:rsidRDefault="003C1C7F" w:rsidP="003C1C7F">
            <w:pPr>
              <w:jc w:val="both"/>
            </w:pPr>
            <w:r w:rsidRPr="007014CF">
              <w:t xml:space="preserve">Решение задач с помощью систем линейных неравенств. 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tcBorders>
              <w:bottom w:val="single" w:sz="4" w:space="0" w:color="auto"/>
            </w:tcBorders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right w:val="single" w:sz="4" w:space="0" w:color="auto"/>
            </w:tcBorders>
          </w:tcPr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3C1C7F" w:rsidRPr="00405236" w:rsidTr="003C1C7F">
        <w:trPr>
          <w:trHeight w:val="841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t>1.5</w:t>
            </w: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16</w:t>
            </w:r>
          </w:p>
        </w:tc>
        <w:tc>
          <w:tcPr>
            <w:tcW w:w="2302" w:type="dxa"/>
          </w:tcPr>
          <w:p w:rsidR="003C1C7F" w:rsidRPr="007F4796" w:rsidRDefault="003C1C7F" w:rsidP="003C1C7F">
            <w:pPr>
              <w:jc w:val="both"/>
            </w:pPr>
            <w:r w:rsidRPr="007F4796">
              <w:t>Доказательство линейных неравенств. Алгебраические приёмы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3</w:t>
            </w:r>
          </w:p>
        </w:tc>
        <w:tc>
          <w:tcPr>
            <w:tcW w:w="2581" w:type="dxa"/>
            <w:vMerge w:val="restart"/>
            <w:tcBorders>
              <w:top w:val="single" w:sz="4" w:space="0" w:color="auto"/>
            </w:tcBorders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Знать: доказательства основных свойств неравенств,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 xml:space="preserve">Уметь: доказывать свойства неравенств, </w:t>
            </w:r>
            <w:r w:rsidRPr="003C1C7F">
              <w:rPr>
                <w:sz w:val="22"/>
                <w:szCs w:val="22"/>
              </w:rPr>
              <w:lastRenderedPageBreak/>
              <w:t>сравнивать выражения и проводить доказательство верности/неверности неравенств</w:t>
            </w:r>
          </w:p>
        </w:tc>
        <w:tc>
          <w:tcPr>
            <w:tcW w:w="4110" w:type="dxa"/>
            <w:vMerge w:val="restart"/>
            <w:tcBorders>
              <w:right w:val="single" w:sz="4" w:space="0" w:color="auto"/>
            </w:tcBorders>
          </w:tcPr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spacing w:val="-10"/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lastRenderedPageBreak/>
              <w:t xml:space="preserve">Коммуникативные: </w:t>
            </w:r>
            <w:r w:rsidRPr="003C1C7F">
              <w:rPr>
                <w:spacing w:val="-10"/>
                <w:sz w:val="22"/>
                <w:szCs w:val="22"/>
              </w:rPr>
              <w:t xml:space="preserve"> управлять своим поведением, уметь полно и точно выражать свои мысли.                                    </w:t>
            </w:r>
          </w:p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spacing w:val="-10"/>
                <w:sz w:val="22"/>
                <w:szCs w:val="22"/>
              </w:rPr>
            </w:pPr>
            <w:proofErr w:type="gramStart"/>
            <w:r w:rsidRPr="003C1C7F">
              <w:rPr>
                <w:b/>
                <w:spacing w:val="-10"/>
                <w:sz w:val="22"/>
                <w:szCs w:val="22"/>
              </w:rPr>
              <w:t xml:space="preserve">Регулятивные:  </w:t>
            </w:r>
            <w:r w:rsidRPr="003C1C7F">
              <w:rPr>
                <w:spacing w:val="-10"/>
                <w:sz w:val="22"/>
                <w:szCs w:val="22"/>
              </w:rPr>
              <w:t xml:space="preserve">сравнивать свой способ действий  с  заданным эталоном  для   </w:t>
            </w:r>
            <w:r w:rsidRPr="003C1C7F">
              <w:rPr>
                <w:spacing w:val="-10"/>
                <w:sz w:val="22"/>
                <w:szCs w:val="22"/>
              </w:rPr>
              <w:lastRenderedPageBreak/>
              <w:t>внесения  коррективов.</w:t>
            </w:r>
            <w:proofErr w:type="gramEnd"/>
          </w:p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spacing w:val="-10"/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Познавательные:  </w:t>
            </w:r>
            <w:r w:rsidRPr="003C1C7F">
              <w:rPr>
                <w:spacing w:val="-10"/>
                <w:sz w:val="22"/>
                <w:szCs w:val="22"/>
              </w:rPr>
              <w:t>ориентироваться на разнообразие способов решения заданий. Уметь осуществлять сравнение и классификацию по заданным критериям.</w:t>
            </w:r>
          </w:p>
        </w:tc>
        <w:tc>
          <w:tcPr>
            <w:tcW w:w="1985" w:type="dxa"/>
            <w:vMerge w:val="restart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lastRenderedPageBreak/>
              <w:t xml:space="preserve">Формирование устойчивой мотивации к изучению и закреплению   </w:t>
            </w:r>
            <w:r w:rsidRPr="003C1C7F">
              <w:rPr>
                <w:sz w:val="22"/>
                <w:szCs w:val="22"/>
              </w:rPr>
              <w:lastRenderedPageBreak/>
              <w:t>материала.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3C1C7F" w:rsidRPr="00405236" w:rsidTr="003C1C7F">
        <w:trPr>
          <w:trHeight w:val="1105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17</w:t>
            </w:r>
          </w:p>
        </w:tc>
        <w:tc>
          <w:tcPr>
            <w:tcW w:w="2302" w:type="dxa"/>
          </w:tcPr>
          <w:p w:rsidR="003C1C7F" w:rsidRPr="007F4796" w:rsidRDefault="003C1C7F" w:rsidP="003C1C7F">
            <w:r w:rsidRPr="007F4796">
              <w:t>Доказательство линейных неравенств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right w:val="single" w:sz="4" w:space="0" w:color="auto"/>
            </w:tcBorders>
          </w:tcPr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3C1C7F" w:rsidRPr="00405236" w:rsidTr="003C1C7F">
        <w:trPr>
          <w:trHeight w:val="1105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18</w:t>
            </w:r>
          </w:p>
        </w:tc>
        <w:tc>
          <w:tcPr>
            <w:tcW w:w="2302" w:type="dxa"/>
          </w:tcPr>
          <w:p w:rsidR="003C1C7F" w:rsidRPr="007F4796" w:rsidRDefault="003C1C7F" w:rsidP="003C1C7F">
            <w:r w:rsidRPr="007F4796">
              <w:t>Доказательство линейных неравенств с радикалами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tcBorders>
              <w:bottom w:val="single" w:sz="4" w:space="0" w:color="auto"/>
            </w:tcBorders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right w:val="single" w:sz="4" w:space="0" w:color="auto"/>
            </w:tcBorders>
          </w:tcPr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3C1C7F" w:rsidRPr="00405236" w:rsidTr="003C1C7F">
        <w:trPr>
          <w:trHeight w:val="1568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t>1.6</w:t>
            </w:r>
          </w:p>
        </w:tc>
        <w:tc>
          <w:tcPr>
            <w:tcW w:w="850" w:type="dxa"/>
            <w:vAlign w:val="center"/>
          </w:tcPr>
          <w:p w:rsidR="003C1C7F" w:rsidRPr="00405236" w:rsidRDefault="000D4329" w:rsidP="003C1C7F">
            <w:pPr>
              <w:jc w:val="center"/>
            </w:pPr>
            <w:r>
              <w:t>19</w:t>
            </w:r>
          </w:p>
        </w:tc>
        <w:tc>
          <w:tcPr>
            <w:tcW w:w="2302" w:type="dxa"/>
          </w:tcPr>
          <w:p w:rsidR="003C1C7F" w:rsidRPr="007F4796" w:rsidRDefault="003C1C7F" w:rsidP="003C1C7F">
            <w:r w:rsidRPr="007F4796">
              <w:t>Что означают слова «с точностью до…»</w:t>
            </w:r>
          </w:p>
        </w:tc>
        <w:tc>
          <w:tcPr>
            <w:tcW w:w="958" w:type="dxa"/>
            <w:vMerge w:val="restart"/>
            <w:tcBorders>
              <w:right w:val="single" w:sz="4" w:space="0" w:color="auto"/>
            </w:tcBorders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2</w:t>
            </w:r>
          </w:p>
        </w:tc>
        <w:tc>
          <w:tcPr>
            <w:tcW w:w="2581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Знать: определение и способ нахождения относительной точности приближения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Уметь: выполнять доказательство свойств неравенств и находить относительную точность приближения; применять полученные знания при выполнении заданий по теме «Неравенства»</w:t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spacing w:val="-10"/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Коммуникативные: </w:t>
            </w:r>
            <w:r w:rsidRPr="003C1C7F">
              <w:rPr>
                <w:spacing w:val="-10"/>
                <w:sz w:val="22"/>
                <w:szCs w:val="22"/>
              </w:rPr>
              <w:t xml:space="preserve"> управлять своим поведением, уметь полно и точно выражать свои мысли.                                     </w:t>
            </w:r>
          </w:p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spacing w:val="-10"/>
                <w:sz w:val="22"/>
                <w:szCs w:val="22"/>
              </w:rPr>
            </w:pPr>
            <w:proofErr w:type="gramStart"/>
            <w:r w:rsidRPr="003C1C7F">
              <w:rPr>
                <w:b/>
                <w:spacing w:val="-10"/>
                <w:sz w:val="22"/>
                <w:szCs w:val="22"/>
              </w:rPr>
              <w:t xml:space="preserve">Регулятивные:  </w:t>
            </w:r>
            <w:r w:rsidRPr="003C1C7F">
              <w:rPr>
                <w:spacing w:val="-10"/>
                <w:sz w:val="22"/>
                <w:szCs w:val="22"/>
              </w:rPr>
              <w:t>сравнивать свой способ действий  с  заданным эталоном  для   внесения  коррективов.</w:t>
            </w:r>
            <w:proofErr w:type="gramEnd"/>
          </w:p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spacing w:val="-10"/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Познавательные:  </w:t>
            </w:r>
            <w:r w:rsidRPr="003C1C7F">
              <w:rPr>
                <w:spacing w:val="-10"/>
                <w:sz w:val="22"/>
                <w:szCs w:val="22"/>
              </w:rPr>
              <w:t>ориентироваться на разнообразие способов решения заданий. Уметь осуществлять сравнение и классификацию по заданным критериям.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Формирование устойчивой мотивации к изучению и закреплению   материала.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3C1C7F" w:rsidRPr="00405236" w:rsidTr="003C1C7F">
        <w:trPr>
          <w:trHeight w:val="1567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0D4329" w:rsidP="003C1C7F">
            <w:pPr>
              <w:jc w:val="center"/>
            </w:pPr>
            <w:r>
              <w:t>20</w:t>
            </w:r>
          </w:p>
        </w:tc>
        <w:tc>
          <w:tcPr>
            <w:tcW w:w="2302" w:type="dxa"/>
          </w:tcPr>
          <w:p w:rsidR="003C1C7F" w:rsidRPr="007F4796" w:rsidRDefault="003C1C7F" w:rsidP="003C1C7F">
            <w:r w:rsidRPr="007F4796">
              <w:t>Относительная точность</w:t>
            </w:r>
          </w:p>
        </w:tc>
        <w:tc>
          <w:tcPr>
            <w:tcW w:w="958" w:type="dxa"/>
            <w:vMerge/>
            <w:tcBorders>
              <w:right w:val="single" w:sz="4" w:space="0" w:color="auto"/>
            </w:tcBorders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tcBorders>
              <w:left w:val="single" w:sz="4" w:space="0" w:color="auto"/>
            </w:tcBorders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right w:val="single" w:sz="4" w:space="0" w:color="auto"/>
            </w:tcBorders>
          </w:tcPr>
          <w:p w:rsidR="003C1C7F" w:rsidRPr="003C1C7F" w:rsidRDefault="003C1C7F" w:rsidP="003C1C7F">
            <w:pPr>
              <w:spacing w:before="100" w:beforeAutospacing="1" w:after="100" w:afterAutospacing="1"/>
              <w:contextualSpacing/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0D4329" w:rsidRPr="00405236" w:rsidTr="00E403E0">
        <w:trPr>
          <w:trHeight w:val="1771"/>
        </w:trPr>
        <w:tc>
          <w:tcPr>
            <w:tcW w:w="1101" w:type="dxa"/>
            <w:vAlign w:val="center"/>
          </w:tcPr>
          <w:p w:rsidR="000D4329" w:rsidRPr="00405236" w:rsidRDefault="000D4329" w:rsidP="003C1C7F">
            <w:pPr>
              <w:contextualSpacing/>
              <w:jc w:val="center"/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0D4329" w:rsidRPr="00405236" w:rsidRDefault="000D4329" w:rsidP="003C1C7F">
            <w:pPr>
              <w:jc w:val="center"/>
            </w:pPr>
            <w:r>
              <w:t>21</w:t>
            </w:r>
          </w:p>
        </w:tc>
        <w:tc>
          <w:tcPr>
            <w:tcW w:w="2302" w:type="dxa"/>
            <w:shd w:val="clear" w:color="auto" w:fill="FFFFFF"/>
            <w:vAlign w:val="center"/>
          </w:tcPr>
          <w:p w:rsidR="000D4329" w:rsidRPr="00405236" w:rsidRDefault="000D4329" w:rsidP="003C1C7F">
            <w:pPr>
              <w:rPr>
                <w:b/>
                <w:i/>
              </w:rPr>
            </w:pPr>
            <w:r w:rsidRPr="00405236">
              <w:rPr>
                <w:b/>
                <w:i/>
              </w:rPr>
              <w:t>Контрольная работа №1</w:t>
            </w:r>
          </w:p>
          <w:p w:rsidR="000D4329" w:rsidRPr="00405236" w:rsidRDefault="000D4329" w:rsidP="003C1C7F">
            <w:r w:rsidRPr="00405236">
              <w:rPr>
                <w:b/>
                <w:i/>
              </w:rPr>
              <w:t xml:space="preserve"> «Неравенства»</w:t>
            </w:r>
          </w:p>
        </w:tc>
        <w:tc>
          <w:tcPr>
            <w:tcW w:w="95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0D4329" w:rsidRPr="00405236" w:rsidRDefault="000D4329" w:rsidP="003C1C7F">
            <w:pPr>
              <w:jc w:val="center"/>
            </w:pPr>
            <w:r>
              <w:t>1</w:t>
            </w:r>
          </w:p>
        </w:tc>
        <w:tc>
          <w:tcPr>
            <w:tcW w:w="2581" w:type="dxa"/>
            <w:vMerge/>
            <w:tcBorders>
              <w:left w:val="single" w:sz="4" w:space="0" w:color="auto"/>
            </w:tcBorders>
            <w:vAlign w:val="center"/>
          </w:tcPr>
          <w:p w:rsidR="000D4329" w:rsidRPr="003C1C7F" w:rsidRDefault="000D4329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tcBorders>
              <w:right w:val="single" w:sz="4" w:space="0" w:color="auto"/>
            </w:tcBorders>
          </w:tcPr>
          <w:p w:rsidR="000D4329" w:rsidRPr="003C1C7F" w:rsidRDefault="000D4329" w:rsidP="003C1C7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Коммуникативные: </w:t>
            </w:r>
            <w:r w:rsidRPr="003C1C7F">
              <w:rPr>
                <w:sz w:val="22"/>
                <w:szCs w:val="22"/>
              </w:rPr>
              <w:t>регулировать собственную деятельность посредством письменной речи</w:t>
            </w:r>
          </w:p>
          <w:p w:rsidR="000D4329" w:rsidRPr="003C1C7F" w:rsidRDefault="000D4329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Регулятивные: </w:t>
            </w:r>
            <w:r w:rsidRPr="003C1C7F">
              <w:rPr>
                <w:sz w:val="22"/>
                <w:szCs w:val="22"/>
              </w:rPr>
              <w:t>оценивать достигнутый результат</w:t>
            </w:r>
          </w:p>
          <w:p w:rsidR="000D4329" w:rsidRPr="003C1C7F" w:rsidRDefault="000D4329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Познавательные: </w:t>
            </w:r>
            <w:r w:rsidRPr="003C1C7F">
              <w:rPr>
                <w:sz w:val="22"/>
                <w:szCs w:val="22"/>
              </w:rPr>
              <w:t>выбирать наиболее эффективные способы решения задачи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0D4329" w:rsidRPr="003C1C7F" w:rsidRDefault="000D4329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Формирование навыка самоанализа и самоконтроля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D4329" w:rsidRPr="003C1C7F" w:rsidRDefault="000D4329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D4329" w:rsidRPr="003C1C7F" w:rsidRDefault="000D4329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7"/>
        </w:trPr>
        <w:tc>
          <w:tcPr>
            <w:tcW w:w="4253" w:type="dxa"/>
            <w:gridSpan w:val="3"/>
            <w:shd w:val="clear" w:color="auto" w:fill="auto"/>
            <w:vAlign w:val="center"/>
          </w:tcPr>
          <w:p w:rsidR="003C1C7F" w:rsidRPr="0091408E" w:rsidRDefault="003C1C7F" w:rsidP="003C1C7F">
            <w:pPr>
              <w:pStyle w:val="a3"/>
              <w:numPr>
                <w:ilvl w:val="0"/>
                <w:numId w:val="26"/>
              </w:numPr>
              <w:ind w:left="295"/>
              <w:contextualSpacing/>
              <w:rPr>
                <w:rFonts w:cs="Times New Roman"/>
                <w:b/>
                <w:szCs w:val="24"/>
              </w:rPr>
            </w:pPr>
            <w:r w:rsidRPr="0091408E">
              <w:rPr>
                <w:rFonts w:cs="Times New Roman"/>
                <w:b/>
                <w:szCs w:val="24"/>
              </w:rPr>
              <w:t xml:space="preserve"> Квадратичная функция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3C1C7F" w:rsidRPr="00A421BC" w:rsidRDefault="003C1C7F" w:rsidP="003C1C7F">
            <w:pPr>
              <w:jc w:val="center"/>
              <w:rPr>
                <w:b/>
              </w:rPr>
            </w:pPr>
            <w:r w:rsidRPr="00A421BC">
              <w:rPr>
                <w:b/>
              </w:rPr>
              <w:t>20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76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t>2.1</w:t>
            </w: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22</w:t>
            </w:r>
          </w:p>
        </w:tc>
        <w:tc>
          <w:tcPr>
            <w:tcW w:w="2302" w:type="dxa"/>
          </w:tcPr>
          <w:p w:rsidR="003C1C7F" w:rsidRPr="005A6278" w:rsidRDefault="003C1C7F" w:rsidP="003C1C7F">
            <w:pPr>
              <w:jc w:val="both"/>
            </w:pPr>
            <w:r w:rsidRPr="005A6278">
              <w:t>Работа над ошибками.</w:t>
            </w:r>
            <w:r>
              <w:t xml:space="preserve"> </w:t>
            </w:r>
            <w:r w:rsidRPr="005A6278">
              <w:t xml:space="preserve">Определение квадратичной функции. 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4</w:t>
            </w:r>
          </w:p>
        </w:tc>
        <w:tc>
          <w:tcPr>
            <w:tcW w:w="2581" w:type="dxa"/>
            <w:vMerge w:val="restart"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 xml:space="preserve">Знать: определение и общий вид квадратичной функции, её график,  смысл понятия «нули </w:t>
            </w:r>
            <w:r w:rsidRPr="003C1C7F">
              <w:rPr>
                <w:sz w:val="22"/>
                <w:szCs w:val="22"/>
              </w:rPr>
              <w:lastRenderedPageBreak/>
              <w:t>функции» и как их находить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Уметь: выделять квадратичную функцию среди других видов функций; читать, строить и исследовать график квадратичной функции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 w:val="restart"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lastRenderedPageBreak/>
              <w:t xml:space="preserve">Коммуникативные: </w:t>
            </w:r>
            <w:r w:rsidRPr="003C1C7F">
              <w:rPr>
                <w:sz w:val="22"/>
                <w:szCs w:val="22"/>
              </w:rPr>
              <w:t>организовывать и планировать учебное сотрудничество с учителем и одноклассниками.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>Регулятивные</w:t>
            </w:r>
            <w:r w:rsidRPr="003C1C7F">
              <w:rPr>
                <w:spacing w:val="-10"/>
                <w:sz w:val="22"/>
                <w:szCs w:val="22"/>
              </w:rPr>
              <w:t xml:space="preserve">: </w:t>
            </w:r>
            <w:r w:rsidRPr="003C1C7F">
              <w:rPr>
                <w:sz w:val="22"/>
                <w:szCs w:val="22"/>
              </w:rPr>
              <w:t xml:space="preserve">определять последовательность промежуточных </w:t>
            </w:r>
            <w:r w:rsidRPr="003C1C7F">
              <w:rPr>
                <w:sz w:val="22"/>
                <w:szCs w:val="22"/>
              </w:rPr>
              <w:lastRenderedPageBreak/>
              <w:t xml:space="preserve">целей с учетом конечного результата, составлять план последовательности действий.                          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>Познавательные</w:t>
            </w:r>
            <w:r w:rsidRPr="003C1C7F">
              <w:rPr>
                <w:spacing w:val="-10"/>
                <w:sz w:val="22"/>
                <w:szCs w:val="22"/>
              </w:rPr>
              <w:t xml:space="preserve">: </w:t>
            </w:r>
            <w:r w:rsidRPr="003C1C7F">
              <w:rPr>
                <w:sz w:val="22"/>
                <w:szCs w:val="22"/>
              </w:rPr>
              <w:t>уметь осуществлять анализ объектов, самостоятельно искать и отбирать необходимую информацию</w:t>
            </w:r>
            <w:r w:rsidRPr="003C1C7F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1985" w:type="dxa"/>
            <w:vMerge w:val="restart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</w:rPr>
              <w:lastRenderedPageBreak/>
              <w:t>Формирование навыков анализа, сопоставления, сравнения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83"/>
        </w:trPr>
        <w:tc>
          <w:tcPr>
            <w:tcW w:w="1101" w:type="dxa"/>
            <w:vMerge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23</w:t>
            </w:r>
          </w:p>
        </w:tc>
        <w:tc>
          <w:tcPr>
            <w:tcW w:w="2302" w:type="dxa"/>
          </w:tcPr>
          <w:p w:rsidR="003C1C7F" w:rsidRPr="005A6278" w:rsidRDefault="003C1C7F" w:rsidP="003C1C7F">
            <w:pPr>
              <w:jc w:val="both"/>
            </w:pPr>
            <w:r w:rsidRPr="005A6278">
              <w:t>График квадратичной функции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73"/>
        </w:trPr>
        <w:tc>
          <w:tcPr>
            <w:tcW w:w="1101" w:type="dxa"/>
            <w:vMerge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24</w:t>
            </w:r>
          </w:p>
        </w:tc>
        <w:tc>
          <w:tcPr>
            <w:tcW w:w="2302" w:type="dxa"/>
          </w:tcPr>
          <w:p w:rsidR="003C1C7F" w:rsidRPr="005A6278" w:rsidRDefault="003C1C7F" w:rsidP="003C1C7F">
            <w:pPr>
              <w:jc w:val="both"/>
            </w:pPr>
            <w:r w:rsidRPr="005A6278">
              <w:t>Исследование квадратичной функции. Нули функции, область определения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73"/>
        </w:trPr>
        <w:tc>
          <w:tcPr>
            <w:tcW w:w="1101" w:type="dxa"/>
            <w:vMerge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25</w:t>
            </w:r>
          </w:p>
        </w:tc>
        <w:tc>
          <w:tcPr>
            <w:tcW w:w="2302" w:type="dxa"/>
          </w:tcPr>
          <w:p w:rsidR="003C1C7F" w:rsidRPr="005A6278" w:rsidRDefault="003C1C7F" w:rsidP="003C1C7F">
            <w:pPr>
              <w:jc w:val="both"/>
            </w:pPr>
            <w:r w:rsidRPr="005A6278">
              <w:t>Исследование квадратичной функции. Промежутки возрастания и убывания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52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t>2.2</w:t>
            </w: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26</w:t>
            </w:r>
          </w:p>
        </w:tc>
        <w:tc>
          <w:tcPr>
            <w:tcW w:w="2302" w:type="dxa"/>
          </w:tcPr>
          <w:p w:rsidR="003C1C7F" w:rsidRPr="005E38A8" w:rsidRDefault="003C1C7F" w:rsidP="003C1C7F">
            <w:pPr>
              <w:jc w:val="both"/>
            </w:pPr>
            <w:r w:rsidRPr="005E38A8">
              <w:t>График функции у=ах</w:t>
            </w:r>
            <w:r w:rsidRPr="005E38A8">
              <w:rPr>
                <w:vertAlign w:val="superscript"/>
              </w:rPr>
              <w:t>2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2</w:t>
            </w:r>
          </w:p>
        </w:tc>
        <w:tc>
          <w:tcPr>
            <w:tcW w:w="2581" w:type="dxa"/>
            <w:vMerge w:val="restart"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Знать: что представляет собой график функции у = ах</w:t>
            </w:r>
            <w:r w:rsidRPr="003C1C7F">
              <w:rPr>
                <w:sz w:val="22"/>
                <w:szCs w:val="22"/>
                <w:vertAlign w:val="superscript"/>
              </w:rPr>
              <w:t>2</w:t>
            </w:r>
            <w:r w:rsidRPr="003C1C7F">
              <w:rPr>
                <w:sz w:val="22"/>
                <w:szCs w:val="22"/>
              </w:rPr>
              <w:t>и как его строить; свойства этой функции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Уметь: строить график данной функции и применять свойства этой функции при выполнении практических заданий</w:t>
            </w:r>
          </w:p>
        </w:tc>
        <w:tc>
          <w:tcPr>
            <w:tcW w:w="4110" w:type="dxa"/>
            <w:vMerge w:val="restart"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</w:rPr>
              <w:t>Коммуникативные</w:t>
            </w:r>
            <w:r w:rsidRPr="003C1C7F">
              <w:rPr>
                <w:rFonts w:eastAsia="Calibri"/>
                <w:spacing w:val="-10"/>
                <w:sz w:val="22"/>
                <w:szCs w:val="22"/>
              </w:rPr>
              <w:t xml:space="preserve">: </w:t>
            </w:r>
            <w:r w:rsidRPr="003C1C7F">
              <w:rPr>
                <w:rFonts w:eastAsia="Calibri"/>
                <w:bCs/>
                <w:sz w:val="22"/>
                <w:szCs w:val="22"/>
              </w:rPr>
              <w:t>воспринимать текст с учетом поставленной учебной задачи, находить в тексте информацию, необходимую для ее решения.</w:t>
            </w:r>
          </w:p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</w:rPr>
              <w:t xml:space="preserve">Регулятивные: </w:t>
            </w:r>
            <w:r w:rsidRPr="003C1C7F">
              <w:rPr>
                <w:rFonts w:eastAsia="Calibri"/>
                <w:bCs/>
                <w:sz w:val="22"/>
                <w:szCs w:val="22"/>
              </w:rPr>
              <w:t>самостоятельно находить и формулировать учебную проблему, составлять план выполнения работы.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>Познавательные</w:t>
            </w:r>
            <w:r w:rsidRPr="003C1C7F">
              <w:rPr>
                <w:spacing w:val="-10"/>
                <w:sz w:val="22"/>
                <w:szCs w:val="22"/>
              </w:rPr>
              <w:t xml:space="preserve">: </w:t>
            </w:r>
            <w:r w:rsidRPr="003C1C7F">
              <w:rPr>
                <w:bCs/>
                <w:sz w:val="22"/>
                <w:szCs w:val="22"/>
              </w:rPr>
              <w:t>выполнять учебные задачи, не имеющие однозначного решения</w:t>
            </w:r>
          </w:p>
        </w:tc>
        <w:tc>
          <w:tcPr>
            <w:tcW w:w="1985" w:type="dxa"/>
            <w:vMerge w:val="restart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навыков анализа, сопоставления, сравнения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691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27</w:t>
            </w:r>
          </w:p>
        </w:tc>
        <w:tc>
          <w:tcPr>
            <w:tcW w:w="2302" w:type="dxa"/>
          </w:tcPr>
          <w:p w:rsidR="003C1C7F" w:rsidRPr="005E38A8" w:rsidRDefault="003C1C7F" w:rsidP="003C1C7F">
            <w:pPr>
              <w:jc w:val="both"/>
            </w:pPr>
            <w:r w:rsidRPr="005E38A8">
              <w:t>Свойства функции у=ах</w:t>
            </w:r>
            <w:r w:rsidRPr="005E38A8">
              <w:rPr>
                <w:vertAlign w:val="superscript"/>
              </w:rPr>
              <w:t>2</w:t>
            </w:r>
            <w:r w:rsidRPr="005E38A8">
              <w:t xml:space="preserve"> при а&gt; 0и при а &lt; 0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8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t>2.3</w:t>
            </w:r>
          </w:p>
        </w:tc>
        <w:tc>
          <w:tcPr>
            <w:tcW w:w="850" w:type="dxa"/>
            <w:vAlign w:val="center"/>
          </w:tcPr>
          <w:p w:rsidR="003C1C7F" w:rsidRPr="00FC14A3" w:rsidRDefault="003C1C7F" w:rsidP="003C1C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2302" w:type="dxa"/>
          </w:tcPr>
          <w:p w:rsidR="003C1C7F" w:rsidRPr="00FC14A3" w:rsidRDefault="003C1C7F" w:rsidP="003C1C7F">
            <w:pPr>
              <w:jc w:val="both"/>
            </w:pPr>
            <w:r w:rsidRPr="00FC14A3">
              <w:t>Сдвиг графика функции у=ах</w:t>
            </w:r>
            <w:r w:rsidRPr="00FC14A3">
              <w:rPr>
                <w:vertAlign w:val="superscript"/>
              </w:rPr>
              <w:t>2</w:t>
            </w:r>
            <w:r w:rsidRPr="00FC14A3">
              <w:t xml:space="preserve"> вдоль оси у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5</w:t>
            </w:r>
          </w:p>
        </w:tc>
        <w:tc>
          <w:tcPr>
            <w:tcW w:w="2581" w:type="dxa"/>
            <w:vMerge w:val="restart"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Знать: как происходит сдвиг графика функции у = ах</w:t>
            </w:r>
            <w:r w:rsidRPr="003C1C7F">
              <w:rPr>
                <w:sz w:val="22"/>
                <w:szCs w:val="22"/>
                <w:vertAlign w:val="superscript"/>
              </w:rPr>
              <w:t>2</w:t>
            </w:r>
            <w:r w:rsidRPr="003C1C7F">
              <w:rPr>
                <w:sz w:val="22"/>
                <w:szCs w:val="22"/>
              </w:rPr>
              <w:t xml:space="preserve"> вдоль координатных осей, от чего он зависит и как его описать с/без построения графика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 xml:space="preserve">Уметь: различать сдвиги графиков функций вдоль координатных осей по </w:t>
            </w:r>
            <w:r w:rsidRPr="003C1C7F">
              <w:rPr>
                <w:sz w:val="22"/>
                <w:szCs w:val="22"/>
              </w:rPr>
              <w:lastRenderedPageBreak/>
              <w:t>виду самой функции; осуществлять эти сдвиги при выполнении практических заданий</w:t>
            </w:r>
          </w:p>
        </w:tc>
        <w:tc>
          <w:tcPr>
            <w:tcW w:w="4110" w:type="dxa"/>
            <w:vMerge w:val="restart"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rPr>
                <w:rFonts w:eastAsia="Calibri"/>
                <w:bCs/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</w:rPr>
              <w:lastRenderedPageBreak/>
              <w:t>Коммуникативные</w:t>
            </w:r>
            <w:r w:rsidRPr="003C1C7F">
              <w:rPr>
                <w:rFonts w:eastAsia="Calibri"/>
                <w:spacing w:val="-10"/>
                <w:sz w:val="22"/>
                <w:szCs w:val="22"/>
              </w:rPr>
              <w:t xml:space="preserve">: </w:t>
            </w:r>
            <w:r w:rsidRPr="003C1C7F">
              <w:rPr>
                <w:rFonts w:eastAsia="Calibri"/>
                <w:bCs/>
                <w:sz w:val="22"/>
                <w:szCs w:val="22"/>
              </w:rPr>
              <w:t>воспринимать текст с учетом поставленной учебной задачи, находить в тексте информацию, необходимую для ее решения.</w:t>
            </w:r>
          </w:p>
          <w:p w:rsidR="003C1C7F" w:rsidRPr="003C1C7F" w:rsidRDefault="003C1C7F" w:rsidP="003C1C7F">
            <w:pPr>
              <w:autoSpaceDE w:val="0"/>
              <w:autoSpaceDN w:val="0"/>
              <w:adjustRightInd w:val="0"/>
              <w:rPr>
                <w:rFonts w:eastAsia="Calibri"/>
                <w:bCs/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</w:rPr>
              <w:t xml:space="preserve">Регулятивные: </w:t>
            </w:r>
            <w:r w:rsidRPr="003C1C7F">
              <w:rPr>
                <w:rFonts w:eastAsia="Calibri"/>
                <w:bCs/>
                <w:sz w:val="22"/>
                <w:szCs w:val="22"/>
              </w:rPr>
              <w:t>самостоятельно находить и формулировать учебную проблему, составлять план выполнения работы.</w:t>
            </w:r>
          </w:p>
          <w:p w:rsidR="003C1C7F" w:rsidRPr="003C1C7F" w:rsidRDefault="003C1C7F" w:rsidP="003C1C7F">
            <w:pPr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>Познавательные</w:t>
            </w:r>
            <w:r w:rsidRPr="003C1C7F">
              <w:rPr>
                <w:spacing w:val="-10"/>
                <w:sz w:val="22"/>
                <w:szCs w:val="22"/>
              </w:rPr>
              <w:t xml:space="preserve">: </w:t>
            </w:r>
            <w:r w:rsidRPr="003C1C7F">
              <w:rPr>
                <w:bCs/>
                <w:sz w:val="22"/>
                <w:szCs w:val="22"/>
              </w:rPr>
              <w:t>выполнять учебные задачи, не имеющие однозначного решения</w:t>
            </w:r>
          </w:p>
        </w:tc>
        <w:tc>
          <w:tcPr>
            <w:tcW w:w="1985" w:type="dxa"/>
            <w:vMerge w:val="restart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навыков анализа, сопоставления, сравнения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8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FC14A3" w:rsidRDefault="003C1C7F" w:rsidP="003C1C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29</w:t>
            </w:r>
          </w:p>
        </w:tc>
        <w:tc>
          <w:tcPr>
            <w:tcW w:w="2302" w:type="dxa"/>
          </w:tcPr>
          <w:p w:rsidR="003C1C7F" w:rsidRPr="00FC14A3" w:rsidRDefault="003C1C7F" w:rsidP="003C1C7F">
            <w:pPr>
              <w:jc w:val="both"/>
            </w:pPr>
            <w:r w:rsidRPr="00FC14A3">
              <w:t>Сдвиг графика функции у=ах</w:t>
            </w:r>
            <w:r w:rsidRPr="00FC14A3">
              <w:rPr>
                <w:vertAlign w:val="superscript"/>
              </w:rPr>
              <w:t>2</w:t>
            </w:r>
            <w:r w:rsidRPr="00FC14A3">
              <w:t xml:space="preserve"> вдоль оси х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rPr>
                <w:rFonts w:eastAsia="Calibri"/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8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FC14A3" w:rsidRDefault="003C1C7F" w:rsidP="003C1C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2302" w:type="dxa"/>
          </w:tcPr>
          <w:p w:rsidR="003C1C7F" w:rsidRPr="00FC14A3" w:rsidRDefault="003C1C7F" w:rsidP="003C1C7F">
            <w:pPr>
              <w:jc w:val="both"/>
            </w:pPr>
            <w:r w:rsidRPr="00FC14A3">
              <w:t>Сдвиг графика функции у=ах</w:t>
            </w:r>
            <w:r w:rsidRPr="00FC14A3">
              <w:rPr>
                <w:vertAlign w:val="superscript"/>
              </w:rPr>
              <w:t>2</w:t>
            </w:r>
            <w:r w:rsidRPr="00FC14A3">
              <w:t xml:space="preserve"> вдоль осей координат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rPr>
                <w:rFonts w:eastAsia="Calibri"/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8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FC14A3" w:rsidRDefault="003C1C7F" w:rsidP="003C1C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31</w:t>
            </w:r>
          </w:p>
        </w:tc>
        <w:tc>
          <w:tcPr>
            <w:tcW w:w="2302" w:type="dxa"/>
          </w:tcPr>
          <w:p w:rsidR="003C1C7F" w:rsidRPr="00FC14A3" w:rsidRDefault="003C1C7F" w:rsidP="003C1C7F">
            <w:pPr>
              <w:jc w:val="both"/>
            </w:pPr>
            <w:r w:rsidRPr="00FC14A3">
              <w:t>График функции у = ах</w:t>
            </w:r>
            <w:r w:rsidRPr="00FC14A3">
              <w:rPr>
                <w:vertAlign w:val="superscript"/>
              </w:rPr>
              <w:t>2</w:t>
            </w:r>
            <w:r w:rsidRPr="00FC14A3">
              <w:t xml:space="preserve"> + </w:t>
            </w:r>
            <w:r w:rsidRPr="00FC14A3">
              <w:rPr>
                <w:lang w:val="en-US"/>
              </w:rPr>
              <w:t>q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rPr>
                <w:rFonts w:eastAsia="Calibri"/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3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FC14A3" w:rsidRDefault="003C1C7F" w:rsidP="003C1C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  <w:tc>
          <w:tcPr>
            <w:tcW w:w="2302" w:type="dxa"/>
          </w:tcPr>
          <w:p w:rsidR="003C1C7F" w:rsidRPr="00FC14A3" w:rsidRDefault="003C1C7F" w:rsidP="003C1C7F">
            <w:pPr>
              <w:jc w:val="both"/>
            </w:pPr>
            <w:r w:rsidRPr="00FC14A3">
              <w:t>График функции у = а(х +</w:t>
            </w:r>
            <w:r w:rsidRPr="00FC14A3">
              <w:rPr>
                <w:lang w:val="en-US"/>
              </w:rPr>
              <w:t>p</w:t>
            </w:r>
            <w:r>
              <w:t>)</w:t>
            </w:r>
            <w:r w:rsidRPr="00FC14A3">
              <w:rPr>
                <w:vertAlign w:val="superscript"/>
              </w:rPr>
              <w:t>2</w:t>
            </w:r>
            <w:r w:rsidRPr="00FC14A3">
              <w:t>+</w:t>
            </w:r>
            <w:r w:rsidRPr="00FC14A3">
              <w:rPr>
                <w:lang w:val="en-US"/>
              </w:rPr>
              <w:t>q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rPr>
                <w:rFonts w:eastAsia="Calibri"/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00"/>
        </w:trPr>
        <w:tc>
          <w:tcPr>
            <w:tcW w:w="1101" w:type="dxa"/>
            <w:vMerge w:val="restart"/>
            <w:vAlign w:val="center"/>
          </w:tcPr>
          <w:p w:rsidR="003C1C7F" w:rsidRPr="00FC14A3" w:rsidRDefault="003C1C7F" w:rsidP="003C1C7F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2/4</w:t>
            </w:r>
          </w:p>
        </w:tc>
        <w:tc>
          <w:tcPr>
            <w:tcW w:w="850" w:type="dxa"/>
            <w:vAlign w:val="center"/>
          </w:tcPr>
          <w:p w:rsidR="003C1C7F" w:rsidRPr="00FC14A3" w:rsidRDefault="003C1C7F" w:rsidP="003C1C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33</w:t>
            </w:r>
          </w:p>
        </w:tc>
        <w:tc>
          <w:tcPr>
            <w:tcW w:w="2302" w:type="dxa"/>
          </w:tcPr>
          <w:p w:rsidR="003C1C7F" w:rsidRPr="00EC37BE" w:rsidRDefault="003C1C7F" w:rsidP="003C1C7F">
            <w:pPr>
              <w:jc w:val="both"/>
            </w:pPr>
            <w:r w:rsidRPr="00EC37BE">
              <w:t>График функции у=ах</w:t>
            </w:r>
            <w:r w:rsidRPr="001B39F3">
              <w:rPr>
                <w:vertAlign w:val="superscript"/>
              </w:rPr>
              <w:t>2</w:t>
            </w:r>
            <w:r w:rsidRPr="00EC37BE">
              <w:t>+вх+с. Вычисление координат вершины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EC37BE" w:rsidRDefault="003C1C7F" w:rsidP="003C1C7F">
            <w:pPr>
              <w:jc w:val="center"/>
            </w:pPr>
            <w:r w:rsidRPr="00EC37BE">
              <w:t>4</w:t>
            </w:r>
          </w:p>
        </w:tc>
        <w:tc>
          <w:tcPr>
            <w:tcW w:w="2581" w:type="dxa"/>
            <w:vMerge w:val="restart"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 xml:space="preserve">Знать: общий вид и график функции у = ах2 + </w:t>
            </w:r>
            <w:proofErr w:type="spellStart"/>
            <w:r w:rsidRPr="003C1C7F">
              <w:rPr>
                <w:sz w:val="22"/>
                <w:szCs w:val="22"/>
              </w:rPr>
              <w:t>вх</w:t>
            </w:r>
            <w:proofErr w:type="spellEnd"/>
            <w:r w:rsidRPr="003C1C7F">
              <w:rPr>
                <w:sz w:val="22"/>
                <w:szCs w:val="22"/>
              </w:rPr>
              <w:t xml:space="preserve"> + с,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 xml:space="preserve">Уметь: строить и исследовать график функции у = ах2 + </w:t>
            </w:r>
            <w:proofErr w:type="spellStart"/>
            <w:r w:rsidRPr="003C1C7F">
              <w:rPr>
                <w:sz w:val="22"/>
                <w:szCs w:val="22"/>
              </w:rPr>
              <w:t>вх</w:t>
            </w:r>
            <w:proofErr w:type="spellEnd"/>
            <w:r w:rsidRPr="003C1C7F">
              <w:rPr>
                <w:sz w:val="22"/>
                <w:szCs w:val="22"/>
              </w:rPr>
              <w:t xml:space="preserve"> + с; применять полученные знания при выполнении практических заданий</w:t>
            </w:r>
          </w:p>
        </w:tc>
        <w:tc>
          <w:tcPr>
            <w:tcW w:w="4110" w:type="dxa"/>
            <w:vMerge w:val="restart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>Коммуникативные</w:t>
            </w:r>
            <w:r w:rsidRPr="003C1C7F">
              <w:rPr>
                <w:spacing w:val="-10"/>
                <w:sz w:val="22"/>
                <w:szCs w:val="22"/>
              </w:rPr>
              <w:t xml:space="preserve">: </w:t>
            </w:r>
            <w:r w:rsidRPr="003C1C7F">
              <w:rPr>
                <w:sz w:val="22"/>
                <w:szCs w:val="22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 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Регулятивные: </w:t>
            </w:r>
            <w:r w:rsidRPr="003C1C7F">
              <w:rPr>
                <w:sz w:val="22"/>
                <w:szCs w:val="22"/>
              </w:rPr>
              <w:t>формировать целевые установки учебной деятельности, выстраивать последовательность необходимых операций.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Познавательные: </w:t>
            </w:r>
            <w:r w:rsidRPr="003C1C7F">
              <w:rPr>
                <w:sz w:val="22"/>
                <w:szCs w:val="22"/>
              </w:rPr>
              <w:t>осуществлять сравнение и классификацию по заданным критериям</w:t>
            </w:r>
          </w:p>
        </w:tc>
        <w:tc>
          <w:tcPr>
            <w:tcW w:w="1985" w:type="dxa"/>
            <w:vMerge w:val="restart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70"/>
        </w:trPr>
        <w:tc>
          <w:tcPr>
            <w:tcW w:w="1101" w:type="dxa"/>
            <w:vMerge/>
            <w:vAlign w:val="center"/>
          </w:tcPr>
          <w:p w:rsidR="003C1C7F" w:rsidRPr="001B39F3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FC14A3" w:rsidRDefault="003C1C7F" w:rsidP="003C1C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34</w:t>
            </w:r>
          </w:p>
        </w:tc>
        <w:tc>
          <w:tcPr>
            <w:tcW w:w="2302" w:type="dxa"/>
          </w:tcPr>
          <w:p w:rsidR="003C1C7F" w:rsidRPr="00EC37BE" w:rsidRDefault="003C1C7F" w:rsidP="003C1C7F">
            <w:r w:rsidRPr="00EC37BE">
              <w:t>График функции у= ах</w:t>
            </w:r>
            <w:r w:rsidRPr="001B39F3">
              <w:rPr>
                <w:vertAlign w:val="superscript"/>
              </w:rPr>
              <w:t>2</w:t>
            </w:r>
            <w:r w:rsidRPr="00EC37BE">
              <w:t>+вх+с и его исследование</w:t>
            </w:r>
          </w:p>
        </w:tc>
        <w:tc>
          <w:tcPr>
            <w:tcW w:w="958" w:type="dxa"/>
            <w:vMerge/>
            <w:vAlign w:val="center"/>
          </w:tcPr>
          <w:p w:rsidR="003C1C7F" w:rsidRPr="00EC37BE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8"/>
        </w:trPr>
        <w:tc>
          <w:tcPr>
            <w:tcW w:w="1101" w:type="dxa"/>
            <w:vMerge/>
            <w:vAlign w:val="center"/>
          </w:tcPr>
          <w:p w:rsidR="003C1C7F" w:rsidRPr="00FC14A3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FC14A3" w:rsidRDefault="003C1C7F" w:rsidP="003C1C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  <w:tc>
          <w:tcPr>
            <w:tcW w:w="2302" w:type="dxa"/>
          </w:tcPr>
          <w:p w:rsidR="003C1C7F" w:rsidRPr="00EC37BE" w:rsidRDefault="003C1C7F" w:rsidP="003C1C7F">
            <w:r w:rsidRPr="00EC37BE">
              <w:t>График функции у=ах</w:t>
            </w:r>
            <w:r w:rsidRPr="001B39F3">
              <w:rPr>
                <w:vertAlign w:val="superscript"/>
              </w:rPr>
              <w:t>2</w:t>
            </w:r>
            <w:r w:rsidRPr="00EC37BE">
              <w:t>+вх+с</w:t>
            </w:r>
          </w:p>
        </w:tc>
        <w:tc>
          <w:tcPr>
            <w:tcW w:w="958" w:type="dxa"/>
            <w:vMerge/>
            <w:vAlign w:val="center"/>
          </w:tcPr>
          <w:p w:rsidR="003C1C7F" w:rsidRPr="00EC37BE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70"/>
        </w:trPr>
        <w:tc>
          <w:tcPr>
            <w:tcW w:w="1101" w:type="dxa"/>
            <w:vMerge/>
            <w:vAlign w:val="center"/>
          </w:tcPr>
          <w:p w:rsidR="003C1C7F" w:rsidRPr="00FC14A3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FC14A3" w:rsidRDefault="003C1C7F" w:rsidP="003C1C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36</w:t>
            </w:r>
          </w:p>
        </w:tc>
        <w:tc>
          <w:tcPr>
            <w:tcW w:w="2302" w:type="dxa"/>
          </w:tcPr>
          <w:p w:rsidR="003C1C7F" w:rsidRPr="00EC37BE" w:rsidRDefault="003C1C7F" w:rsidP="003C1C7F">
            <w:pPr>
              <w:jc w:val="both"/>
            </w:pPr>
            <w:r w:rsidRPr="00EC37BE">
              <w:t>Схематическое изображение графика функции у=ах</w:t>
            </w:r>
            <w:r w:rsidRPr="001B39F3">
              <w:rPr>
                <w:vertAlign w:val="superscript"/>
              </w:rPr>
              <w:t>2</w:t>
            </w:r>
            <w:r w:rsidRPr="00EC37BE">
              <w:t>+вх+с</w:t>
            </w:r>
          </w:p>
        </w:tc>
        <w:tc>
          <w:tcPr>
            <w:tcW w:w="958" w:type="dxa"/>
            <w:vMerge/>
            <w:vAlign w:val="center"/>
          </w:tcPr>
          <w:p w:rsidR="003C1C7F" w:rsidRPr="00EC37BE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2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t>2.5</w:t>
            </w: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37</w:t>
            </w:r>
          </w:p>
        </w:tc>
        <w:tc>
          <w:tcPr>
            <w:tcW w:w="2302" w:type="dxa"/>
          </w:tcPr>
          <w:p w:rsidR="003C1C7F" w:rsidRPr="00EC37BE" w:rsidRDefault="003C1C7F" w:rsidP="003C1C7F">
            <w:pPr>
              <w:jc w:val="both"/>
            </w:pPr>
            <w:r w:rsidRPr="00EC37BE">
              <w:t>Квадратные неравенства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EC37BE" w:rsidRDefault="003C1C7F" w:rsidP="003C1C7F">
            <w:pPr>
              <w:jc w:val="center"/>
            </w:pPr>
            <w:r w:rsidRPr="00EC37BE">
              <w:t>4</w:t>
            </w:r>
          </w:p>
        </w:tc>
        <w:tc>
          <w:tcPr>
            <w:tcW w:w="2581" w:type="dxa"/>
            <w:vMerge w:val="restart"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 xml:space="preserve">Знать: смысл понятия и общий вид квадратного неравенства, как вычислять нули функции у = ах2 + </w:t>
            </w:r>
            <w:proofErr w:type="spellStart"/>
            <w:r w:rsidRPr="003C1C7F">
              <w:rPr>
                <w:sz w:val="22"/>
                <w:szCs w:val="22"/>
              </w:rPr>
              <w:t>вх</w:t>
            </w:r>
            <w:proofErr w:type="spellEnd"/>
            <w:r w:rsidRPr="003C1C7F">
              <w:rPr>
                <w:sz w:val="22"/>
                <w:szCs w:val="22"/>
              </w:rPr>
              <w:t xml:space="preserve"> + с и решать квадратные неравенства графическим способом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 xml:space="preserve">Уметь: находить нули функции у = ах2 + </w:t>
            </w:r>
            <w:proofErr w:type="spellStart"/>
            <w:r w:rsidRPr="003C1C7F">
              <w:rPr>
                <w:sz w:val="22"/>
                <w:szCs w:val="22"/>
              </w:rPr>
              <w:t>вх</w:t>
            </w:r>
            <w:proofErr w:type="spellEnd"/>
            <w:r w:rsidRPr="003C1C7F">
              <w:rPr>
                <w:sz w:val="22"/>
                <w:szCs w:val="22"/>
              </w:rPr>
              <w:t xml:space="preserve"> + с и решать квадратные неравенства разными способами; применять полученные знания при решении задач на тему «Квадратичная функция»</w:t>
            </w:r>
          </w:p>
        </w:tc>
        <w:tc>
          <w:tcPr>
            <w:tcW w:w="4110" w:type="dxa"/>
            <w:vMerge w:val="restart"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Коммуникативные: </w:t>
            </w:r>
            <w:r w:rsidRPr="003C1C7F">
              <w:rPr>
                <w:sz w:val="22"/>
                <w:szCs w:val="22"/>
              </w:rPr>
              <w:t>организовывать и планировать учебное сотрудничество с учителем и одноклассниками.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>Регулятивные</w:t>
            </w:r>
            <w:r w:rsidRPr="003C1C7F">
              <w:rPr>
                <w:spacing w:val="-10"/>
                <w:sz w:val="22"/>
                <w:szCs w:val="22"/>
              </w:rPr>
              <w:t xml:space="preserve">: </w:t>
            </w:r>
            <w:r w:rsidRPr="003C1C7F">
              <w:rPr>
                <w:sz w:val="22"/>
                <w:szCs w:val="22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3C1C7F" w:rsidRPr="003C1C7F" w:rsidRDefault="003C1C7F" w:rsidP="003C1C7F">
            <w:pPr>
              <w:jc w:val="both"/>
              <w:rPr>
                <w:rFonts w:eastAsia="Newton-Regular"/>
                <w:b/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>Познавательные</w:t>
            </w:r>
            <w:r w:rsidRPr="003C1C7F">
              <w:rPr>
                <w:spacing w:val="-10"/>
                <w:sz w:val="22"/>
                <w:szCs w:val="22"/>
              </w:rPr>
              <w:t xml:space="preserve">: </w:t>
            </w:r>
            <w:r w:rsidRPr="003C1C7F">
              <w:rPr>
                <w:sz w:val="22"/>
                <w:szCs w:val="22"/>
              </w:rPr>
              <w:t>уметь осуществлять анализ объектов, самостоятельно искать и отбирать необходимую информацию</w:t>
            </w:r>
            <w:r w:rsidRPr="003C1C7F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1985" w:type="dxa"/>
            <w:vMerge w:val="restart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12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38</w:t>
            </w:r>
          </w:p>
        </w:tc>
        <w:tc>
          <w:tcPr>
            <w:tcW w:w="2302" w:type="dxa"/>
          </w:tcPr>
          <w:p w:rsidR="003C1C7F" w:rsidRPr="00EC37BE" w:rsidRDefault="003C1C7F" w:rsidP="003C1C7F">
            <w:pPr>
              <w:jc w:val="both"/>
            </w:pPr>
            <w:r w:rsidRPr="00EC37BE">
              <w:t>Решение квадратных неравенств</w:t>
            </w:r>
          </w:p>
        </w:tc>
        <w:tc>
          <w:tcPr>
            <w:tcW w:w="958" w:type="dxa"/>
            <w:vMerge/>
            <w:vAlign w:val="center"/>
          </w:tcPr>
          <w:p w:rsidR="003C1C7F" w:rsidRPr="00EC37BE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24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39</w:t>
            </w:r>
          </w:p>
        </w:tc>
        <w:tc>
          <w:tcPr>
            <w:tcW w:w="2302" w:type="dxa"/>
          </w:tcPr>
          <w:p w:rsidR="003C1C7F" w:rsidRPr="00EC37BE" w:rsidRDefault="003C1C7F" w:rsidP="003C1C7F">
            <w:pPr>
              <w:jc w:val="both"/>
            </w:pPr>
            <w:r w:rsidRPr="00EC37BE">
              <w:t>Решение неполных квадратных неравенств</w:t>
            </w:r>
          </w:p>
        </w:tc>
        <w:tc>
          <w:tcPr>
            <w:tcW w:w="958" w:type="dxa"/>
            <w:vMerge/>
            <w:vAlign w:val="center"/>
          </w:tcPr>
          <w:p w:rsidR="003C1C7F" w:rsidRPr="00EC37BE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49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40</w:t>
            </w:r>
          </w:p>
        </w:tc>
        <w:tc>
          <w:tcPr>
            <w:tcW w:w="2302" w:type="dxa"/>
          </w:tcPr>
          <w:p w:rsidR="003C1C7F" w:rsidRPr="00EC37BE" w:rsidRDefault="003C1C7F" w:rsidP="003C1C7F">
            <w:pPr>
              <w:jc w:val="both"/>
            </w:pPr>
            <w:r w:rsidRPr="00EC37BE">
              <w:t>Квадратные неравенства и их свойства</w:t>
            </w:r>
          </w:p>
        </w:tc>
        <w:tc>
          <w:tcPr>
            <w:tcW w:w="958" w:type="dxa"/>
            <w:vMerge/>
            <w:vAlign w:val="center"/>
          </w:tcPr>
          <w:p w:rsidR="003C1C7F" w:rsidRPr="00EC37BE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1" w:type="dxa"/>
            <w:shd w:val="clear" w:color="auto" w:fill="auto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C1C7F" w:rsidRPr="00405236" w:rsidRDefault="003C1C7F" w:rsidP="003C1C7F">
            <w:pPr>
              <w:jc w:val="center"/>
            </w:pPr>
            <w:r>
              <w:t>41</w:t>
            </w:r>
          </w:p>
        </w:tc>
        <w:tc>
          <w:tcPr>
            <w:tcW w:w="2302" w:type="dxa"/>
            <w:shd w:val="clear" w:color="auto" w:fill="auto"/>
            <w:vAlign w:val="center"/>
          </w:tcPr>
          <w:p w:rsidR="003C1C7F" w:rsidRPr="00EC37BE" w:rsidRDefault="003C1C7F" w:rsidP="003C1C7F">
            <w:pPr>
              <w:rPr>
                <w:b/>
                <w:i/>
              </w:rPr>
            </w:pPr>
            <w:r w:rsidRPr="00EC37BE">
              <w:rPr>
                <w:b/>
                <w:i/>
              </w:rPr>
              <w:t>Контрольная работа  № 2 «Квадратичная функция»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3C1C7F" w:rsidRPr="00EC37BE" w:rsidRDefault="003C1C7F" w:rsidP="003C1C7F">
            <w:pPr>
              <w:jc w:val="center"/>
            </w:pPr>
            <w:r w:rsidRPr="00EC37BE">
              <w:t>1</w:t>
            </w: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Коммуникативные: </w:t>
            </w:r>
            <w:r w:rsidRPr="003C1C7F">
              <w:rPr>
                <w:sz w:val="22"/>
                <w:szCs w:val="22"/>
              </w:rPr>
              <w:t>регулировать собственную деятельность посредством письменной речи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Регулятивные: </w:t>
            </w:r>
            <w:r w:rsidRPr="003C1C7F">
              <w:rPr>
                <w:sz w:val="22"/>
                <w:szCs w:val="22"/>
              </w:rPr>
              <w:t>оценивать достигнутый результат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lastRenderedPageBreak/>
              <w:t xml:space="preserve">Познавательные: </w:t>
            </w:r>
            <w:r w:rsidRPr="003C1C7F">
              <w:rPr>
                <w:sz w:val="22"/>
                <w:szCs w:val="22"/>
              </w:rPr>
              <w:t>выбирать наиболее эффективные способы решения задач</w:t>
            </w:r>
          </w:p>
        </w:tc>
        <w:tc>
          <w:tcPr>
            <w:tcW w:w="1985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lastRenderedPageBreak/>
              <w:t xml:space="preserve">Формирование навыков осознанного выбора наиболее эффективного </w:t>
            </w:r>
            <w:r w:rsidRPr="003C1C7F">
              <w:rPr>
                <w:rFonts w:eastAsia="Newton-Regular"/>
                <w:sz w:val="22"/>
                <w:szCs w:val="22"/>
                <w:lang w:eastAsia="en-US"/>
              </w:rPr>
              <w:lastRenderedPageBreak/>
              <w:t>способа решения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9"/>
        </w:trPr>
        <w:tc>
          <w:tcPr>
            <w:tcW w:w="4253" w:type="dxa"/>
            <w:gridSpan w:val="3"/>
            <w:shd w:val="clear" w:color="auto" w:fill="auto"/>
            <w:vAlign w:val="center"/>
          </w:tcPr>
          <w:p w:rsidR="003C1C7F" w:rsidRPr="004645A1" w:rsidRDefault="003C1C7F" w:rsidP="003C1C7F">
            <w:pPr>
              <w:pStyle w:val="a3"/>
              <w:numPr>
                <w:ilvl w:val="0"/>
                <w:numId w:val="26"/>
              </w:numPr>
              <w:ind w:left="295"/>
              <w:contextualSpacing/>
              <w:rPr>
                <w:rFonts w:cs="Times New Roman"/>
                <w:b/>
                <w:szCs w:val="24"/>
              </w:rPr>
            </w:pPr>
            <w:r w:rsidRPr="004645A1">
              <w:rPr>
                <w:rFonts w:cs="Times New Roman"/>
                <w:b/>
                <w:szCs w:val="24"/>
              </w:rPr>
              <w:lastRenderedPageBreak/>
              <w:t>Уравнение и  системы уравнений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3C1C7F" w:rsidRPr="00EC37BE" w:rsidRDefault="003C1C7F" w:rsidP="003C1C7F">
            <w:pPr>
              <w:jc w:val="center"/>
              <w:rPr>
                <w:b/>
              </w:rPr>
            </w:pPr>
            <w:r w:rsidRPr="00EC37BE">
              <w:rPr>
                <w:b/>
              </w:rPr>
              <w:t>25</w:t>
            </w:r>
          </w:p>
        </w:tc>
        <w:tc>
          <w:tcPr>
            <w:tcW w:w="2581" w:type="dxa"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  <w:p w:rsidR="003C1C7F" w:rsidRPr="003C1C7F" w:rsidRDefault="003C1C7F" w:rsidP="003C1C7F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411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58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t>3.1</w:t>
            </w: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42</w:t>
            </w:r>
          </w:p>
        </w:tc>
        <w:tc>
          <w:tcPr>
            <w:tcW w:w="2302" w:type="dxa"/>
          </w:tcPr>
          <w:p w:rsidR="003C1C7F" w:rsidRPr="00490C43" w:rsidRDefault="003C1C7F" w:rsidP="003C1C7F">
            <w:pPr>
              <w:jc w:val="both"/>
            </w:pPr>
            <w:r w:rsidRPr="00490C43">
              <w:t>Рациональные и иррациональные выражения. Работа над ошибками.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4</w:t>
            </w:r>
          </w:p>
        </w:tc>
        <w:tc>
          <w:tcPr>
            <w:tcW w:w="2581" w:type="dxa"/>
            <w:vMerge w:val="restart"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Знать/понимать: смысл понятия «рациональные выражения»,  что такое тождество и как его доказывать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 xml:space="preserve">Уметь: выделять из ряда выражений рациональные, преобразовывать их  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 w:val="restart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>Коммуникативные</w:t>
            </w:r>
            <w:r w:rsidRPr="003C1C7F">
              <w:rPr>
                <w:spacing w:val="-10"/>
                <w:sz w:val="22"/>
                <w:szCs w:val="22"/>
              </w:rPr>
              <w:t xml:space="preserve">: </w:t>
            </w:r>
            <w:r w:rsidRPr="003C1C7F">
              <w:rPr>
                <w:sz w:val="22"/>
                <w:szCs w:val="22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 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Регулятивные: </w:t>
            </w:r>
            <w:r w:rsidRPr="003C1C7F">
              <w:rPr>
                <w:sz w:val="22"/>
                <w:szCs w:val="22"/>
              </w:rPr>
              <w:t xml:space="preserve">формировать целевые установки учебной деятельности, выстраивать последовательность необходимых операций.  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Познавательные: </w:t>
            </w:r>
            <w:r w:rsidRPr="003C1C7F">
              <w:rPr>
                <w:sz w:val="22"/>
                <w:szCs w:val="22"/>
              </w:rPr>
              <w:t>осуществлять сравнение и классификацию по заданным критериям</w:t>
            </w:r>
          </w:p>
        </w:tc>
        <w:tc>
          <w:tcPr>
            <w:tcW w:w="1985" w:type="dxa"/>
            <w:vMerge w:val="restart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70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43</w:t>
            </w:r>
          </w:p>
        </w:tc>
        <w:tc>
          <w:tcPr>
            <w:tcW w:w="2302" w:type="dxa"/>
          </w:tcPr>
          <w:p w:rsidR="003C1C7F" w:rsidRPr="00490C43" w:rsidRDefault="003C1C7F" w:rsidP="003C1C7F">
            <w:pPr>
              <w:jc w:val="both"/>
            </w:pPr>
            <w:r w:rsidRPr="00490C43">
              <w:t>Область определения выражения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2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44</w:t>
            </w:r>
          </w:p>
        </w:tc>
        <w:tc>
          <w:tcPr>
            <w:tcW w:w="2302" w:type="dxa"/>
          </w:tcPr>
          <w:p w:rsidR="003C1C7F" w:rsidRPr="00490C43" w:rsidRDefault="003C1C7F" w:rsidP="003C1C7F">
            <w:pPr>
              <w:jc w:val="both"/>
            </w:pPr>
            <w:r w:rsidRPr="00490C43">
              <w:t>Тождественные преобразования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70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45</w:t>
            </w:r>
          </w:p>
        </w:tc>
        <w:tc>
          <w:tcPr>
            <w:tcW w:w="2302" w:type="dxa"/>
          </w:tcPr>
          <w:p w:rsidR="003C1C7F" w:rsidRPr="00490C43" w:rsidRDefault="003C1C7F" w:rsidP="003C1C7F">
            <w:pPr>
              <w:jc w:val="both"/>
            </w:pPr>
            <w:r w:rsidRPr="00490C43">
              <w:t>Доказательство тождеств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71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t>3.2</w:t>
            </w: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46</w:t>
            </w:r>
          </w:p>
        </w:tc>
        <w:tc>
          <w:tcPr>
            <w:tcW w:w="2302" w:type="dxa"/>
          </w:tcPr>
          <w:p w:rsidR="003C1C7F" w:rsidRPr="0021207D" w:rsidRDefault="003C1C7F" w:rsidP="003C1C7F">
            <w:pPr>
              <w:jc w:val="both"/>
            </w:pPr>
            <w:r w:rsidRPr="0021207D">
              <w:t>Целые уравнения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2</w:t>
            </w:r>
          </w:p>
        </w:tc>
        <w:tc>
          <w:tcPr>
            <w:tcW w:w="2581" w:type="dxa"/>
            <w:vMerge w:val="restart"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Знать/понимать: смысл понятия «целые выражения» и  «целые уравнения»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Уметь: решать целые уравнения; применять полученные знания при выполнении действий с целыми выражениями и уравнениями</w:t>
            </w:r>
          </w:p>
        </w:tc>
        <w:tc>
          <w:tcPr>
            <w:tcW w:w="4110" w:type="dxa"/>
            <w:vMerge w:val="restart"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</w:rPr>
              <w:t xml:space="preserve">Коммуникативные: </w:t>
            </w:r>
            <w:r w:rsidRPr="003C1C7F">
              <w:rPr>
                <w:rFonts w:eastAsia="Calibri"/>
                <w:bCs/>
                <w:sz w:val="22"/>
                <w:szCs w:val="22"/>
              </w:rPr>
              <w:t>воспринимать текст с учетом поставленной учебной задачи, находить в тексте информацию, необходимую для ее решения.</w:t>
            </w:r>
          </w:p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</w:rPr>
              <w:t xml:space="preserve">Регулятивные: </w:t>
            </w:r>
            <w:r w:rsidRPr="003C1C7F">
              <w:rPr>
                <w:rFonts w:eastAsia="Calibri"/>
                <w:bCs/>
                <w:sz w:val="22"/>
                <w:szCs w:val="22"/>
              </w:rPr>
              <w:t>самостоятельно находить и формулировать учебную проблему, составлять план выполнения работы.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Познавательные: </w:t>
            </w:r>
            <w:r w:rsidRPr="003C1C7F">
              <w:rPr>
                <w:bCs/>
                <w:sz w:val="22"/>
                <w:szCs w:val="22"/>
              </w:rPr>
              <w:t>выполнять учебные задачи, не имеющие однозначного решения</w:t>
            </w:r>
          </w:p>
        </w:tc>
        <w:tc>
          <w:tcPr>
            <w:tcW w:w="1985" w:type="dxa"/>
            <w:vMerge w:val="restart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навыков анализа, сопоставления, сравнения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74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47</w:t>
            </w:r>
          </w:p>
        </w:tc>
        <w:tc>
          <w:tcPr>
            <w:tcW w:w="2302" w:type="dxa"/>
          </w:tcPr>
          <w:p w:rsidR="003C1C7F" w:rsidRPr="0021207D" w:rsidRDefault="003C1C7F" w:rsidP="003C1C7F">
            <w:pPr>
              <w:jc w:val="both"/>
            </w:pPr>
            <w:r w:rsidRPr="0021207D">
              <w:t>Решение биквадратных уравнений и уравнений 3 степени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44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t>3.3</w:t>
            </w: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48</w:t>
            </w:r>
          </w:p>
        </w:tc>
        <w:tc>
          <w:tcPr>
            <w:tcW w:w="2302" w:type="dxa"/>
          </w:tcPr>
          <w:p w:rsidR="003C1C7F" w:rsidRPr="00AA5647" w:rsidRDefault="003C1C7F" w:rsidP="003C1C7F">
            <w:pPr>
              <w:jc w:val="both"/>
            </w:pPr>
            <w:r w:rsidRPr="00AA5647">
              <w:t>Дробные уравнения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4</w:t>
            </w:r>
          </w:p>
        </w:tc>
        <w:tc>
          <w:tcPr>
            <w:tcW w:w="2581" w:type="dxa"/>
            <w:vMerge w:val="restart"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Знать/понимать: смысл понятия «дробные уравнения», способы преобразования и решения дробных уравнений, нахождения их корней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 xml:space="preserve">Уметь: выделять из ряда </w:t>
            </w:r>
            <w:r w:rsidRPr="003C1C7F">
              <w:rPr>
                <w:sz w:val="22"/>
                <w:szCs w:val="22"/>
              </w:rPr>
              <w:lastRenderedPageBreak/>
              <w:t>уравнений дробные, преобразовывать их; решать дробные уравнения; применять полученные знания при выполнении действий с дробными выражениями и уравнениями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Знать/понимать:  как составлять математическую модель текстовой задачи и решать её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 xml:space="preserve">Уметь: составлять и решать текстовые задачи 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 w:val="restart"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proofErr w:type="spellStart"/>
            <w:r w:rsidRPr="003C1C7F">
              <w:rPr>
                <w:b/>
                <w:spacing w:val="-10"/>
                <w:sz w:val="22"/>
                <w:szCs w:val="22"/>
              </w:rPr>
              <w:lastRenderedPageBreak/>
              <w:t>Коммуникативные</w:t>
            </w:r>
            <w:proofErr w:type="gramStart"/>
            <w:r w:rsidRPr="003C1C7F">
              <w:rPr>
                <w:b/>
                <w:spacing w:val="-10"/>
                <w:sz w:val="22"/>
                <w:szCs w:val="22"/>
              </w:rPr>
              <w:t>:</w:t>
            </w:r>
            <w:r w:rsidRPr="003C1C7F">
              <w:rPr>
                <w:sz w:val="22"/>
                <w:szCs w:val="22"/>
              </w:rPr>
              <w:t>у</w:t>
            </w:r>
            <w:proofErr w:type="gramEnd"/>
            <w:r w:rsidRPr="003C1C7F">
              <w:rPr>
                <w:sz w:val="22"/>
                <w:szCs w:val="22"/>
              </w:rPr>
              <w:t>правлять</w:t>
            </w:r>
            <w:proofErr w:type="spellEnd"/>
            <w:r w:rsidRPr="003C1C7F">
              <w:rPr>
                <w:sz w:val="22"/>
                <w:szCs w:val="22"/>
              </w:rPr>
              <w:t xml:space="preserve"> своим поведением (контроль, </w:t>
            </w:r>
            <w:proofErr w:type="spellStart"/>
            <w:r w:rsidRPr="003C1C7F">
              <w:rPr>
                <w:sz w:val="22"/>
                <w:szCs w:val="22"/>
              </w:rPr>
              <w:t>самокоррекция</w:t>
            </w:r>
            <w:proofErr w:type="spellEnd"/>
            <w:r w:rsidRPr="003C1C7F">
              <w:rPr>
                <w:sz w:val="22"/>
                <w:szCs w:val="22"/>
              </w:rPr>
              <w:t>, оценка своего действия).</w:t>
            </w:r>
          </w:p>
          <w:p w:rsidR="003C1C7F" w:rsidRPr="003C1C7F" w:rsidRDefault="003C1C7F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Регулятивные</w:t>
            </w:r>
            <w:proofErr w:type="gramStart"/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: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>ф</w:t>
            </w:r>
            <w:proofErr w:type="gramEnd"/>
            <w:r w:rsidRPr="003C1C7F">
              <w:rPr>
                <w:rFonts w:eastAsia="Calibri"/>
                <w:sz w:val="22"/>
                <w:szCs w:val="22"/>
                <w:lang w:eastAsia="en-US"/>
              </w:rPr>
              <w:t>ормировать</w:t>
            </w:r>
            <w:proofErr w:type="spellEnd"/>
            <w:r w:rsidRPr="003C1C7F">
              <w:rPr>
                <w:rFonts w:eastAsia="Calibri"/>
                <w:sz w:val="22"/>
                <w:szCs w:val="22"/>
                <w:lang w:eastAsia="en-US"/>
              </w:rPr>
              <w:t xml:space="preserve"> способность к мобилизации сил и энергии, к волевому усилию — выбору в ситуации мотивационного конфликта и к преодолению препятствий. 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lastRenderedPageBreak/>
              <w:t xml:space="preserve">Познавательные: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>ориентироваться на разнообразие способов решения задач</w:t>
            </w:r>
          </w:p>
        </w:tc>
        <w:tc>
          <w:tcPr>
            <w:tcW w:w="1985" w:type="dxa"/>
            <w:vMerge w:val="restart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lastRenderedPageBreak/>
              <w:t>Формирование навыков анализа, сопоставления, сравнения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42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49</w:t>
            </w:r>
          </w:p>
        </w:tc>
        <w:tc>
          <w:tcPr>
            <w:tcW w:w="2302" w:type="dxa"/>
          </w:tcPr>
          <w:p w:rsidR="003C1C7F" w:rsidRPr="00AA5647" w:rsidRDefault="003C1C7F" w:rsidP="003C1C7F">
            <w:pPr>
              <w:jc w:val="both"/>
            </w:pPr>
            <w:r w:rsidRPr="00AA5647">
              <w:t xml:space="preserve">Решение дробных уравнений. Алгоритм 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42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50</w:t>
            </w:r>
          </w:p>
        </w:tc>
        <w:tc>
          <w:tcPr>
            <w:tcW w:w="2302" w:type="dxa"/>
          </w:tcPr>
          <w:p w:rsidR="003C1C7F" w:rsidRPr="00AA5647" w:rsidRDefault="003C1C7F" w:rsidP="003C1C7F">
            <w:pPr>
              <w:jc w:val="both"/>
            </w:pPr>
            <w:r w:rsidRPr="00AA5647">
              <w:t>Решение дробных уравнений по алгоритму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42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51</w:t>
            </w:r>
          </w:p>
        </w:tc>
        <w:tc>
          <w:tcPr>
            <w:tcW w:w="2302" w:type="dxa"/>
          </w:tcPr>
          <w:p w:rsidR="003C1C7F" w:rsidRPr="00AA5647" w:rsidRDefault="003C1C7F" w:rsidP="003C1C7F">
            <w:r w:rsidRPr="00AA5647">
              <w:t>Составление дробного уравнения по условию задачи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83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lastRenderedPageBreak/>
              <w:t>3.4</w:t>
            </w: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52</w:t>
            </w:r>
          </w:p>
        </w:tc>
        <w:tc>
          <w:tcPr>
            <w:tcW w:w="2302" w:type="dxa"/>
            <w:tcBorders>
              <w:bottom w:val="single" w:sz="4" w:space="0" w:color="auto"/>
            </w:tcBorders>
          </w:tcPr>
          <w:p w:rsidR="003C1C7F" w:rsidRPr="00AA5647" w:rsidRDefault="003C1C7F" w:rsidP="003C1C7F">
            <w:r w:rsidRPr="00AA5647">
              <w:t>Корни, не удовлетворяющие условию задачи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4</w:t>
            </w: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 w:val="restart"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Коммуникативные: </w:t>
            </w:r>
            <w:r w:rsidRPr="003C1C7F">
              <w:rPr>
                <w:sz w:val="22"/>
                <w:szCs w:val="22"/>
              </w:rPr>
              <w:t>организовывать и планировать учебное сотрудничество с учителем и одноклассниками.</w:t>
            </w:r>
          </w:p>
          <w:p w:rsidR="003C1C7F" w:rsidRPr="003C1C7F" w:rsidRDefault="003C1C7F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Регулятивные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Познавательные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>уметь осуществлять анализ объектов, самостоятельно искать и отбирать необходимую информацию</w:t>
            </w:r>
          </w:p>
        </w:tc>
        <w:tc>
          <w:tcPr>
            <w:tcW w:w="1985" w:type="dxa"/>
            <w:vMerge w:val="restart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 xml:space="preserve">Формирование навыков организации и анализа своей деятельности, самоанализа и </w:t>
            </w:r>
            <w:proofErr w:type="spellStart"/>
            <w:r w:rsidRPr="003C1C7F">
              <w:rPr>
                <w:rFonts w:eastAsia="Newton-Regular"/>
                <w:sz w:val="22"/>
                <w:szCs w:val="22"/>
                <w:lang w:eastAsia="en-US"/>
              </w:rPr>
              <w:t>самокоррекции</w:t>
            </w:r>
            <w:proofErr w:type="spellEnd"/>
            <w:r w:rsidRPr="003C1C7F">
              <w:rPr>
                <w:rFonts w:eastAsia="Newton-Regular"/>
                <w:sz w:val="22"/>
                <w:szCs w:val="22"/>
                <w:lang w:eastAsia="en-US"/>
              </w:rPr>
              <w:t xml:space="preserve"> учебной деятельности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80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53</w:t>
            </w:r>
          </w:p>
        </w:tc>
        <w:tc>
          <w:tcPr>
            <w:tcW w:w="2302" w:type="dxa"/>
            <w:tcBorders>
              <w:bottom w:val="single" w:sz="4" w:space="0" w:color="auto"/>
            </w:tcBorders>
          </w:tcPr>
          <w:p w:rsidR="003C1C7F" w:rsidRPr="00AA5647" w:rsidRDefault="003C1C7F" w:rsidP="003C1C7F">
            <w:pPr>
              <w:jc w:val="both"/>
            </w:pPr>
            <w:r w:rsidRPr="00AA5647">
              <w:t>Решение задач с помощью дробных выражений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405236" w:rsidRDefault="003C1C7F" w:rsidP="003C1C7F"/>
        </w:tc>
        <w:tc>
          <w:tcPr>
            <w:tcW w:w="4110" w:type="dxa"/>
            <w:vMerge/>
          </w:tcPr>
          <w:p w:rsidR="003C1C7F" w:rsidRPr="00405236" w:rsidRDefault="003C1C7F" w:rsidP="003C1C7F">
            <w:pPr>
              <w:autoSpaceDE w:val="0"/>
              <w:autoSpaceDN w:val="0"/>
              <w:adjustRightInd w:val="0"/>
              <w:rPr>
                <w:b/>
                <w:spacing w:val="-10"/>
              </w:rPr>
            </w:pPr>
          </w:p>
        </w:tc>
        <w:tc>
          <w:tcPr>
            <w:tcW w:w="1985" w:type="dxa"/>
            <w:vMerge/>
          </w:tcPr>
          <w:p w:rsidR="003C1C7F" w:rsidRPr="00405236" w:rsidRDefault="003C1C7F" w:rsidP="003C1C7F">
            <w:pPr>
              <w:jc w:val="center"/>
              <w:rPr>
                <w:rFonts w:eastAsia="Newton-Regular"/>
                <w:lang w:eastAsia="en-US"/>
              </w:rPr>
            </w:pPr>
          </w:p>
        </w:tc>
        <w:tc>
          <w:tcPr>
            <w:tcW w:w="850" w:type="dxa"/>
          </w:tcPr>
          <w:p w:rsidR="003C1C7F" w:rsidRPr="00405236" w:rsidRDefault="003C1C7F" w:rsidP="003C1C7F">
            <w:pPr>
              <w:jc w:val="center"/>
              <w:rPr>
                <w:rFonts w:eastAsia="Newton-Regular"/>
                <w:lang w:eastAsia="en-US"/>
              </w:rPr>
            </w:pPr>
          </w:p>
        </w:tc>
        <w:tc>
          <w:tcPr>
            <w:tcW w:w="850" w:type="dxa"/>
          </w:tcPr>
          <w:p w:rsidR="003C1C7F" w:rsidRPr="00405236" w:rsidRDefault="003C1C7F" w:rsidP="003C1C7F">
            <w:pPr>
              <w:jc w:val="center"/>
              <w:rPr>
                <w:rFonts w:eastAsia="Newton-Regular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82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54</w:t>
            </w:r>
          </w:p>
        </w:tc>
        <w:tc>
          <w:tcPr>
            <w:tcW w:w="2302" w:type="dxa"/>
            <w:tcBorders>
              <w:bottom w:val="single" w:sz="4" w:space="0" w:color="auto"/>
            </w:tcBorders>
          </w:tcPr>
          <w:p w:rsidR="003C1C7F" w:rsidRPr="00AA5647" w:rsidRDefault="003C1C7F" w:rsidP="003C1C7F">
            <w:pPr>
              <w:jc w:val="both"/>
            </w:pPr>
            <w:r w:rsidRPr="00AA5647">
              <w:t>Решение дробных уравнений и задач.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405236" w:rsidRDefault="003C1C7F" w:rsidP="003C1C7F"/>
        </w:tc>
        <w:tc>
          <w:tcPr>
            <w:tcW w:w="4110" w:type="dxa"/>
            <w:vMerge/>
          </w:tcPr>
          <w:p w:rsidR="003C1C7F" w:rsidRPr="00405236" w:rsidRDefault="003C1C7F" w:rsidP="003C1C7F">
            <w:pPr>
              <w:autoSpaceDE w:val="0"/>
              <w:autoSpaceDN w:val="0"/>
              <w:adjustRightInd w:val="0"/>
              <w:rPr>
                <w:b/>
                <w:spacing w:val="-10"/>
              </w:rPr>
            </w:pPr>
          </w:p>
        </w:tc>
        <w:tc>
          <w:tcPr>
            <w:tcW w:w="1985" w:type="dxa"/>
            <w:vMerge/>
          </w:tcPr>
          <w:p w:rsidR="003C1C7F" w:rsidRPr="00405236" w:rsidRDefault="003C1C7F" w:rsidP="003C1C7F">
            <w:pPr>
              <w:jc w:val="center"/>
              <w:rPr>
                <w:rFonts w:eastAsia="Newton-Regular"/>
                <w:lang w:eastAsia="en-US"/>
              </w:rPr>
            </w:pPr>
          </w:p>
        </w:tc>
        <w:tc>
          <w:tcPr>
            <w:tcW w:w="850" w:type="dxa"/>
          </w:tcPr>
          <w:p w:rsidR="003C1C7F" w:rsidRPr="00405236" w:rsidRDefault="003C1C7F" w:rsidP="003C1C7F">
            <w:pPr>
              <w:jc w:val="center"/>
              <w:rPr>
                <w:rFonts w:eastAsia="Newton-Regular"/>
                <w:lang w:eastAsia="en-US"/>
              </w:rPr>
            </w:pPr>
          </w:p>
        </w:tc>
        <w:tc>
          <w:tcPr>
            <w:tcW w:w="850" w:type="dxa"/>
          </w:tcPr>
          <w:p w:rsidR="003C1C7F" w:rsidRPr="00405236" w:rsidRDefault="003C1C7F" w:rsidP="003C1C7F">
            <w:pPr>
              <w:jc w:val="center"/>
              <w:rPr>
                <w:rFonts w:eastAsia="Newton-Regular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8"/>
        </w:trPr>
        <w:tc>
          <w:tcPr>
            <w:tcW w:w="1101" w:type="dxa"/>
            <w:vMerge/>
            <w:tcBorders>
              <w:bottom w:val="single" w:sz="4" w:space="0" w:color="auto"/>
            </w:tcBorders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3C1C7F" w:rsidRPr="00405236" w:rsidRDefault="003C1C7F" w:rsidP="003C1C7F">
            <w:pPr>
              <w:jc w:val="center"/>
            </w:pPr>
            <w:r>
              <w:t>55</w:t>
            </w:r>
          </w:p>
        </w:tc>
        <w:tc>
          <w:tcPr>
            <w:tcW w:w="2302" w:type="dxa"/>
            <w:tcBorders>
              <w:bottom w:val="single" w:sz="4" w:space="0" w:color="auto"/>
            </w:tcBorders>
          </w:tcPr>
          <w:p w:rsidR="003C1C7F" w:rsidRPr="00AA5647" w:rsidRDefault="003C1C7F" w:rsidP="003C1C7F">
            <w:pPr>
              <w:jc w:val="both"/>
            </w:pPr>
            <w:r w:rsidRPr="00AA5647">
              <w:t>Решение уравнений и задач</w:t>
            </w:r>
          </w:p>
        </w:tc>
        <w:tc>
          <w:tcPr>
            <w:tcW w:w="958" w:type="dxa"/>
            <w:vMerge/>
            <w:tcBorders>
              <w:bottom w:val="single" w:sz="4" w:space="0" w:color="auto"/>
            </w:tcBorders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405236" w:rsidRDefault="003C1C7F" w:rsidP="003C1C7F"/>
        </w:tc>
        <w:tc>
          <w:tcPr>
            <w:tcW w:w="4110" w:type="dxa"/>
            <w:vMerge/>
          </w:tcPr>
          <w:p w:rsidR="003C1C7F" w:rsidRPr="00405236" w:rsidRDefault="003C1C7F" w:rsidP="003C1C7F">
            <w:pPr>
              <w:autoSpaceDE w:val="0"/>
              <w:autoSpaceDN w:val="0"/>
              <w:adjustRightInd w:val="0"/>
              <w:rPr>
                <w:b/>
                <w:spacing w:val="-10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:rsidR="003C1C7F" w:rsidRPr="00405236" w:rsidRDefault="003C1C7F" w:rsidP="003C1C7F">
            <w:pPr>
              <w:jc w:val="center"/>
              <w:rPr>
                <w:rFonts w:eastAsia="Newton-Regular"/>
                <w:lang w:eastAsia="en-US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3C1C7F" w:rsidRPr="00405236" w:rsidRDefault="003C1C7F" w:rsidP="003C1C7F">
            <w:pPr>
              <w:jc w:val="center"/>
              <w:rPr>
                <w:rFonts w:eastAsia="Newton-Regular"/>
                <w:lang w:eastAsia="en-US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3C1C7F" w:rsidRPr="00405236" w:rsidRDefault="003C1C7F" w:rsidP="003C1C7F">
            <w:pPr>
              <w:jc w:val="center"/>
              <w:rPr>
                <w:rFonts w:eastAsia="Newton-Regular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04"/>
        </w:trPr>
        <w:tc>
          <w:tcPr>
            <w:tcW w:w="1101" w:type="dxa"/>
            <w:tcBorders>
              <w:bottom w:val="single" w:sz="4" w:space="0" w:color="auto"/>
            </w:tcBorders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3C1C7F" w:rsidRPr="00405236" w:rsidRDefault="003C1C7F" w:rsidP="003C1C7F">
            <w:pPr>
              <w:jc w:val="center"/>
            </w:pPr>
            <w:r>
              <w:t>56</w:t>
            </w:r>
          </w:p>
        </w:tc>
        <w:tc>
          <w:tcPr>
            <w:tcW w:w="2302" w:type="dxa"/>
            <w:tcBorders>
              <w:bottom w:val="single" w:sz="4" w:space="0" w:color="auto"/>
            </w:tcBorders>
            <w:vAlign w:val="center"/>
          </w:tcPr>
          <w:p w:rsidR="003C1C7F" w:rsidRPr="00AA5647" w:rsidRDefault="003C1C7F" w:rsidP="003C1C7F">
            <w:pPr>
              <w:jc w:val="both"/>
              <w:rPr>
                <w:b/>
                <w:i/>
              </w:rPr>
            </w:pPr>
            <w:r w:rsidRPr="00AA5647">
              <w:rPr>
                <w:b/>
                <w:i/>
              </w:rPr>
              <w:t>Контрольная работа №3 «Рациональные выражения. Уравнение»</w:t>
            </w:r>
          </w:p>
        </w:tc>
        <w:tc>
          <w:tcPr>
            <w:tcW w:w="958" w:type="dxa"/>
            <w:tcBorders>
              <w:bottom w:val="single" w:sz="4" w:space="0" w:color="auto"/>
            </w:tcBorders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1</w:t>
            </w:r>
          </w:p>
        </w:tc>
        <w:tc>
          <w:tcPr>
            <w:tcW w:w="2581" w:type="dxa"/>
            <w:vMerge/>
            <w:vAlign w:val="center"/>
          </w:tcPr>
          <w:p w:rsidR="003C1C7F" w:rsidRPr="00405236" w:rsidRDefault="003C1C7F" w:rsidP="003C1C7F"/>
        </w:tc>
        <w:tc>
          <w:tcPr>
            <w:tcW w:w="4110" w:type="dxa"/>
            <w:vMerge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1985" w:type="dxa"/>
          </w:tcPr>
          <w:p w:rsidR="003C1C7F" w:rsidRPr="00405236" w:rsidRDefault="003C1C7F" w:rsidP="003C1C7F">
            <w:pPr>
              <w:jc w:val="center"/>
            </w:pPr>
            <w:r w:rsidRPr="00405236">
              <w:rPr>
                <w:lang w:eastAsia="en-US"/>
              </w:rPr>
              <w:t>Формирование навыка самоанализа и самоконтроля</w:t>
            </w:r>
          </w:p>
        </w:tc>
        <w:tc>
          <w:tcPr>
            <w:tcW w:w="850" w:type="dxa"/>
          </w:tcPr>
          <w:p w:rsidR="003C1C7F" w:rsidRPr="00405236" w:rsidRDefault="003C1C7F" w:rsidP="003C1C7F">
            <w:pPr>
              <w:jc w:val="center"/>
              <w:rPr>
                <w:lang w:eastAsia="en-US"/>
              </w:rPr>
            </w:pPr>
          </w:p>
        </w:tc>
        <w:tc>
          <w:tcPr>
            <w:tcW w:w="850" w:type="dxa"/>
          </w:tcPr>
          <w:p w:rsidR="003C1C7F" w:rsidRPr="00405236" w:rsidRDefault="003C1C7F" w:rsidP="003C1C7F">
            <w:pPr>
              <w:jc w:val="center"/>
              <w:rPr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41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t>3.5</w:t>
            </w: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57</w:t>
            </w:r>
          </w:p>
        </w:tc>
        <w:tc>
          <w:tcPr>
            <w:tcW w:w="2302" w:type="dxa"/>
          </w:tcPr>
          <w:p w:rsidR="003C1C7F" w:rsidRPr="00AA5647" w:rsidRDefault="000D4329" w:rsidP="003C1C7F">
            <w:r>
              <w:t xml:space="preserve">Системы уравнений с двумя </w:t>
            </w:r>
            <w:r w:rsidR="003C1C7F" w:rsidRPr="00AA5647">
              <w:t xml:space="preserve"> переменными 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4</w:t>
            </w:r>
          </w:p>
        </w:tc>
        <w:tc>
          <w:tcPr>
            <w:tcW w:w="2581" w:type="dxa"/>
            <w:vMerge w:val="restart"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 xml:space="preserve">Уметь: решать целые и дробные уравнения. Знать/понимать 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 xml:space="preserve">смысл понятия «системы уравнений с двумя переменными», способы решения этих систем 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 xml:space="preserve">Уметь: решать системы уравнений с двумя переменными разными способами  </w:t>
            </w:r>
          </w:p>
        </w:tc>
        <w:tc>
          <w:tcPr>
            <w:tcW w:w="4110" w:type="dxa"/>
            <w:vMerge w:val="restart"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</w:rPr>
              <w:t>Коммуникативные</w:t>
            </w:r>
            <w:r w:rsidRPr="003C1C7F">
              <w:rPr>
                <w:rFonts w:eastAsia="Calibri"/>
                <w:spacing w:val="-10"/>
                <w:sz w:val="22"/>
                <w:szCs w:val="22"/>
              </w:rPr>
              <w:t xml:space="preserve">: </w:t>
            </w:r>
            <w:r w:rsidRPr="003C1C7F">
              <w:rPr>
                <w:rFonts w:eastAsia="Calibri"/>
                <w:bCs/>
                <w:sz w:val="22"/>
                <w:szCs w:val="22"/>
              </w:rPr>
              <w:t>воспринимать текст с учетом поставленной учебной задачи, находить в тексте информацию, необходимую для ее решения.</w:t>
            </w:r>
          </w:p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</w:rPr>
              <w:t xml:space="preserve">Регулятивные: </w:t>
            </w:r>
            <w:r w:rsidRPr="003C1C7F">
              <w:rPr>
                <w:rFonts w:eastAsia="Calibri"/>
                <w:bCs/>
                <w:sz w:val="22"/>
                <w:szCs w:val="22"/>
              </w:rPr>
              <w:t>самостоятельно находить и формулировать учебную проблему, составлять план выполнения работы.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Познавательные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bCs/>
                <w:sz w:val="22"/>
                <w:szCs w:val="22"/>
                <w:lang w:eastAsia="en-US"/>
              </w:rPr>
              <w:t>выполнять учебные задачи, не имеющие однозначного решения</w:t>
            </w:r>
          </w:p>
        </w:tc>
        <w:tc>
          <w:tcPr>
            <w:tcW w:w="1985" w:type="dxa"/>
            <w:vMerge w:val="restart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 xml:space="preserve">Формирование навыков организации и анализа своей деятельности, самоанализа и </w:t>
            </w:r>
            <w:proofErr w:type="spellStart"/>
            <w:r w:rsidRPr="003C1C7F">
              <w:rPr>
                <w:rFonts w:eastAsia="Newton-Regular"/>
                <w:sz w:val="22"/>
                <w:szCs w:val="22"/>
                <w:lang w:eastAsia="en-US"/>
              </w:rPr>
              <w:t>самокоррекции</w:t>
            </w:r>
            <w:proofErr w:type="spellEnd"/>
            <w:r w:rsidRPr="003C1C7F">
              <w:rPr>
                <w:rFonts w:eastAsia="Newton-Regular"/>
                <w:sz w:val="22"/>
                <w:szCs w:val="22"/>
                <w:lang w:eastAsia="en-US"/>
              </w:rPr>
              <w:t xml:space="preserve"> учебной деятельности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29"/>
        </w:trPr>
        <w:tc>
          <w:tcPr>
            <w:tcW w:w="1101" w:type="dxa"/>
            <w:vMerge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58</w:t>
            </w:r>
          </w:p>
        </w:tc>
        <w:tc>
          <w:tcPr>
            <w:tcW w:w="2302" w:type="dxa"/>
          </w:tcPr>
          <w:p w:rsidR="003C1C7F" w:rsidRPr="00AA5647" w:rsidRDefault="003C1C7F" w:rsidP="003C1C7F">
            <w:r w:rsidRPr="00AA5647">
              <w:t>Графический способ решения систем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rPr>
                <w:rFonts w:eastAsia="Calibri"/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5"/>
        </w:trPr>
        <w:tc>
          <w:tcPr>
            <w:tcW w:w="1101" w:type="dxa"/>
            <w:vMerge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59</w:t>
            </w:r>
          </w:p>
        </w:tc>
        <w:tc>
          <w:tcPr>
            <w:tcW w:w="2302" w:type="dxa"/>
            <w:vAlign w:val="center"/>
          </w:tcPr>
          <w:p w:rsidR="003C1C7F" w:rsidRPr="00AA5647" w:rsidRDefault="003C1C7F" w:rsidP="003C1C7F">
            <w:r w:rsidRPr="00AA5647">
              <w:t>Способ сложения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rPr>
                <w:rFonts w:eastAsia="Calibri"/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6"/>
        </w:trPr>
        <w:tc>
          <w:tcPr>
            <w:tcW w:w="1101" w:type="dxa"/>
            <w:vMerge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60</w:t>
            </w:r>
          </w:p>
        </w:tc>
        <w:tc>
          <w:tcPr>
            <w:tcW w:w="2302" w:type="dxa"/>
            <w:vAlign w:val="center"/>
          </w:tcPr>
          <w:p w:rsidR="003C1C7F" w:rsidRPr="00AA5647" w:rsidRDefault="003C1C7F" w:rsidP="003C1C7F">
            <w:r w:rsidRPr="00AA5647">
              <w:t>Способ подстановки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rPr>
                <w:rFonts w:eastAsia="Calibri"/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0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lastRenderedPageBreak/>
              <w:t>3.6</w:t>
            </w: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61</w:t>
            </w:r>
          </w:p>
        </w:tc>
        <w:tc>
          <w:tcPr>
            <w:tcW w:w="2302" w:type="dxa"/>
          </w:tcPr>
          <w:p w:rsidR="003C1C7F" w:rsidRPr="00AA5647" w:rsidRDefault="003C1C7F" w:rsidP="003C1C7F">
            <w:pPr>
              <w:jc w:val="both"/>
            </w:pPr>
            <w:r w:rsidRPr="00AA5647">
              <w:t>Решение задач с помощью систем уравнений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2</w:t>
            </w:r>
          </w:p>
        </w:tc>
        <w:tc>
          <w:tcPr>
            <w:tcW w:w="2581" w:type="dxa"/>
            <w:vMerge w:val="restart"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Знать: как составлять системы уравнений по условию задачи и как решать задачи с помощью систем уравнений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Уметь: составлять системы уравнений по условию задачи и  решать задачи с помощью систем уравнений</w:t>
            </w:r>
          </w:p>
        </w:tc>
        <w:tc>
          <w:tcPr>
            <w:tcW w:w="4110" w:type="dxa"/>
            <w:vMerge w:val="restart"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Коммуникативные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 xml:space="preserve">способствовать формированию научного мировоззрения. 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 xml:space="preserve">Регулятивные: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 xml:space="preserve">оценивать весомость приводимых доказательств и рассуждений.                    </w:t>
            </w: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 xml:space="preserve">Познавательные: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>осуществлять расширенный поиск информации с использованием ресурсов библиотеки, образовательного пространства родного края</w:t>
            </w:r>
          </w:p>
        </w:tc>
        <w:tc>
          <w:tcPr>
            <w:tcW w:w="1985" w:type="dxa"/>
            <w:vMerge w:val="restart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  <w:lang w:eastAsia="en-US"/>
              </w:rPr>
              <w:t>Формирование навыка самоанализа и самоконтроля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23"/>
        </w:trPr>
        <w:tc>
          <w:tcPr>
            <w:tcW w:w="1101" w:type="dxa"/>
            <w:vMerge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62</w:t>
            </w:r>
          </w:p>
        </w:tc>
        <w:tc>
          <w:tcPr>
            <w:tcW w:w="2302" w:type="dxa"/>
          </w:tcPr>
          <w:p w:rsidR="003C1C7F" w:rsidRPr="00AA5647" w:rsidRDefault="003C1C7F" w:rsidP="003C1C7F">
            <w:pPr>
              <w:jc w:val="both"/>
            </w:pPr>
            <w:r w:rsidRPr="00AA5647">
              <w:t>Решение задач с помощью систем уравнений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50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t>3.7</w:t>
            </w: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63</w:t>
            </w:r>
          </w:p>
        </w:tc>
        <w:tc>
          <w:tcPr>
            <w:tcW w:w="2302" w:type="dxa"/>
          </w:tcPr>
          <w:p w:rsidR="003C1C7F" w:rsidRPr="00AA5647" w:rsidRDefault="003C1C7F" w:rsidP="003C1C7F">
            <w:pPr>
              <w:jc w:val="both"/>
            </w:pPr>
            <w:r w:rsidRPr="00AA5647">
              <w:t xml:space="preserve">Графическое исследование уравнений. Алгоритм 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>
              <w:t>3</w:t>
            </w:r>
          </w:p>
        </w:tc>
        <w:tc>
          <w:tcPr>
            <w:tcW w:w="2581" w:type="dxa"/>
            <w:vMerge w:val="restart"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Знать:  способы исследования уравнения с помощью графиков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Уметь: находить точки пересечения графиков различных функций и исследовать уравнения с помощью графиков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Знать: основные способы решения задач и систем уравнений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Уметь: применять полученные знания при решении задач и систем уравнений</w:t>
            </w:r>
          </w:p>
        </w:tc>
        <w:tc>
          <w:tcPr>
            <w:tcW w:w="4110" w:type="dxa"/>
            <w:vMerge w:val="restart"/>
          </w:tcPr>
          <w:p w:rsidR="003C1C7F" w:rsidRPr="003C1C7F" w:rsidRDefault="003C1C7F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Коммуникативные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решений. 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 xml:space="preserve">Регулятивные: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 xml:space="preserve">формировать целевые установки учебной деятельности, выстраивать последовательность необходимых операций.  </w:t>
            </w: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 xml:space="preserve">Познавательные: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>осуществлять сравнение и классификацию по заданным критериям</w:t>
            </w:r>
          </w:p>
        </w:tc>
        <w:tc>
          <w:tcPr>
            <w:tcW w:w="1985" w:type="dxa"/>
            <w:vMerge w:val="restart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09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64</w:t>
            </w:r>
          </w:p>
        </w:tc>
        <w:tc>
          <w:tcPr>
            <w:tcW w:w="2302" w:type="dxa"/>
          </w:tcPr>
          <w:p w:rsidR="003C1C7F" w:rsidRPr="00AA5647" w:rsidRDefault="003C1C7F" w:rsidP="003C1C7F">
            <w:pPr>
              <w:jc w:val="both"/>
            </w:pPr>
            <w:r w:rsidRPr="00AA5647">
              <w:t>Графическое исследование уравнений. Уточнение значений корня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74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65</w:t>
            </w:r>
          </w:p>
        </w:tc>
        <w:tc>
          <w:tcPr>
            <w:tcW w:w="2302" w:type="dxa"/>
          </w:tcPr>
          <w:p w:rsidR="003C1C7F" w:rsidRPr="00AA5647" w:rsidRDefault="003C1C7F" w:rsidP="003C1C7F">
            <w:pPr>
              <w:jc w:val="both"/>
            </w:pPr>
            <w:r w:rsidRPr="00AA5647">
              <w:t>Графическое исследование уравнений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86"/>
        </w:trPr>
        <w:tc>
          <w:tcPr>
            <w:tcW w:w="1101" w:type="dxa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3C1C7F" w:rsidRPr="00405236" w:rsidRDefault="003C1C7F" w:rsidP="003C1C7F">
            <w:pPr>
              <w:jc w:val="center"/>
            </w:pPr>
            <w:r>
              <w:t>66</w:t>
            </w:r>
          </w:p>
        </w:tc>
        <w:tc>
          <w:tcPr>
            <w:tcW w:w="2302" w:type="dxa"/>
            <w:shd w:val="clear" w:color="auto" w:fill="FFFFFF"/>
            <w:vAlign w:val="center"/>
          </w:tcPr>
          <w:p w:rsidR="003C1C7F" w:rsidRPr="00B45906" w:rsidRDefault="003C1C7F" w:rsidP="003C1C7F">
            <w:pPr>
              <w:jc w:val="both"/>
              <w:rPr>
                <w:b/>
                <w:i/>
              </w:rPr>
            </w:pPr>
            <w:r w:rsidRPr="00B45906">
              <w:rPr>
                <w:b/>
                <w:i/>
              </w:rPr>
              <w:t>Контрольная работа № 4 «Системы уравнений»</w:t>
            </w:r>
          </w:p>
        </w:tc>
        <w:tc>
          <w:tcPr>
            <w:tcW w:w="958" w:type="dxa"/>
            <w:shd w:val="clear" w:color="auto" w:fill="FFFFFF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1</w:t>
            </w:r>
          </w:p>
        </w:tc>
        <w:tc>
          <w:tcPr>
            <w:tcW w:w="2581" w:type="dxa"/>
            <w:vMerge/>
            <w:shd w:val="clear" w:color="auto" w:fill="FFFFFF"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Коммуникативные: </w:t>
            </w:r>
            <w:r w:rsidRPr="003C1C7F">
              <w:rPr>
                <w:sz w:val="22"/>
                <w:szCs w:val="22"/>
              </w:rPr>
              <w:t>регулировать собственную деятельность посредством письменной речи</w:t>
            </w:r>
          </w:p>
          <w:p w:rsidR="003C1C7F" w:rsidRPr="003C1C7F" w:rsidRDefault="003C1C7F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 xml:space="preserve">Регулятивные: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>оценивать достигнутый результат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 xml:space="preserve">Познавательные: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>выбирать наиболее эффективные способы решения задачи</w:t>
            </w:r>
          </w:p>
        </w:tc>
        <w:tc>
          <w:tcPr>
            <w:tcW w:w="1985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8"/>
        </w:trPr>
        <w:tc>
          <w:tcPr>
            <w:tcW w:w="4253" w:type="dxa"/>
            <w:gridSpan w:val="3"/>
            <w:shd w:val="clear" w:color="auto" w:fill="auto"/>
            <w:vAlign w:val="center"/>
          </w:tcPr>
          <w:p w:rsidR="003C1C7F" w:rsidRPr="00B45906" w:rsidRDefault="003C1C7F" w:rsidP="003C1C7F">
            <w:pPr>
              <w:pStyle w:val="a3"/>
              <w:numPr>
                <w:ilvl w:val="0"/>
                <w:numId w:val="26"/>
              </w:numPr>
              <w:ind w:left="317"/>
              <w:contextualSpacing/>
              <w:rPr>
                <w:rFonts w:cs="Times New Roman"/>
                <w:b/>
                <w:szCs w:val="24"/>
              </w:rPr>
            </w:pPr>
            <w:r w:rsidRPr="00B45906">
              <w:rPr>
                <w:rFonts w:cs="Times New Roman"/>
                <w:b/>
                <w:szCs w:val="24"/>
              </w:rPr>
              <w:t>Арифметическая и геометрическая прогрессия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3C1C7F" w:rsidRPr="00B45906" w:rsidRDefault="003C1C7F" w:rsidP="003C1C7F">
            <w:pPr>
              <w:jc w:val="center"/>
              <w:rPr>
                <w:b/>
              </w:rPr>
            </w:pPr>
            <w:r w:rsidRPr="00B45906">
              <w:rPr>
                <w:b/>
              </w:rPr>
              <w:t>17</w:t>
            </w:r>
          </w:p>
        </w:tc>
        <w:tc>
          <w:tcPr>
            <w:tcW w:w="2581" w:type="dxa"/>
            <w:shd w:val="clear" w:color="auto" w:fill="FFFFFF"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97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lastRenderedPageBreak/>
              <w:t>4.1</w:t>
            </w: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67</w:t>
            </w:r>
          </w:p>
        </w:tc>
        <w:tc>
          <w:tcPr>
            <w:tcW w:w="2302" w:type="dxa"/>
          </w:tcPr>
          <w:p w:rsidR="003C1C7F" w:rsidRPr="00224FB6" w:rsidRDefault="003C1C7F" w:rsidP="003C1C7F">
            <w:r w:rsidRPr="00224FB6">
              <w:t>Числовые последовательности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2</w:t>
            </w:r>
          </w:p>
        </w:tc>
        <w:tc>
          <w:tcPr>
            <w:tcW w:w="2581" w:type="dxa"/>
            <w:vMerge w:val="restart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Знать: определение числовой последовательности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Уметь: решать задачи на числовые последовательности</w:t>
            </w:r>
          </w:p>
        </w:tc>
        <w:tc>
          <w:tcPr>
            <w:tcW w:w="4110" w:type="dxa"/>
            <w:tcBorders>
              <w:bottom w:val="nil"/>
            </w:tcBorders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proofErr w:type="gramStart"/>
            <w:r w:rsidRPr="003C1C7F">
              <w:rPr>
                <w:b/>
                <w:spacing w:val="-10"/>
                <w:sz w:val="22"/>
                <w:szCs w:val="22"/>
              </w:rPr>
              <w:t>Коммуникативные</w:t>
            </w:r>
            <w:proofErr w:type="gramEnd"/>
            <w:r w:rsidRPr="003C1C7F">
              <w:rPr>
                <w:b/>
                <w:spacing w:val="-10"/>
                <w:sz w:val="22"/>
                <w:szCs w:val="22"/>
              </w:rPr>
              <w:t xml:space="preserve">:  </w:t>
            </w:r>
            <w:r w:rsidRPr="003C1C7F">
              <w:rPr>
                <w:sz w:val="22"/>
                <w:szCs w:val="22"/>
              </w:rPr>
              <w:t>организовывать и планировать учебное сотрудничество с учителем и одноклассниками.</w:t>
            </w:r>
          </w:p>
          <w:p w:rsidR="003C1C7F" w:rsidRPr="003C1C7F" w:rsidRDefault="003C1C7F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Регулятивные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Познавательные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>уметь осуществлять анализ объектов, самостоятельно искать и отбирать необходимую информацию</w:t>
            </w:r>
            <w:r w:rsidRPr="003C1C7F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985" w:type="dxa"/>
            <w:tcBorders>
              <w:bottom w:val="nil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целевых установок учебной деятельности</w:t>
            </w:r>
          </w:p>
        </w:tc>
        <w:tc>
          <w:tcPr>
            <w:tcW w:w="850" w:type="dxa"/>
            <w:tcBorders>
              <w:bottom w:val="nil"/>
            </w:tcBorders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"/>
        </w:trPr>
        <w:tc>
          <w:tcPr>
            <w:tcW w:w="1101" w:type="dxa"/>
            <w:vMerge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68</w:t>
            </w:r>
          </w:p>
        </w:tc>
        <w:tc>
          <w:tcPr>
            <w:tcW w:w="2302" w:type="dxa"/>
          </w:tcPr>
          <w:p w:rsidR="003C1C7F" w:rsidRPr="00224FB6" w:rsidRDefault="003C1C7F" w:rsidP="003C1C7F">
            <w:pPr>
              <w:jc w:val="both"/>
            </w:pPr>
            <w:r w:rsidRPr="00224FB6">
              <w:t>Числовые последовательности</w:t>
            </w:r>
            <w:r>
              <w:t xml:space="preserve">.  </w:t>
            </w:r>
            <w:proofErr w:type="spellStart"/>
            <w:r w:rsidRPr="00224FB6">
              <w:t>Реккурентная</w:t>
            </w:r>
            <w:proofErr w:type="spellEnd"/>
            <w:r w:rsidRPr="00224FB6">
              <w:t xml:space="preserve"> формула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tcBorders>
              <w:top w:val="nil"/>
            </w:tcBorders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95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t>4.2</w:t>
            </w: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69</w:t>
            </w:r>
          </w:p>
        </w:tc>
        <w:tc>
          <w:tcPr>
            <w:tcW w:w="2302" w:type="dxa"/>
          </w:tcPr>
          <w:p w:rsidR="003C1C7F" w:rsidRPr="00224FB6" w:rsidRDefault="003C1C7F" w:rsidP="003C1C7F">
            <w:pPr>
              <w:jc w:val="both"/>
            </w:pPr>
            <w:r w:rsidRPr="00224FB6">
              <w:t xml:space="preserve">Арифметическая прогрессия.  Разность </w:t>
            </w:r>
            <w:proofErr w:type="spellStart"/>
            <w:r w:rsidRPr="00224FB6">
              <w:t>арифм</w:t>
            </w:r>
            <w:proofErr w:type="spellEnd"/>
            <w:r w:rsidRPr="00224FB6">
              <w:t xml:space="preserve">. </w:t>
            </w:r>
            <w:r>
              <w:t>п</w:t>
            </w:r>
            <w:r w:rsidRPr="00224FB6">
              <w:t>рогрессии. Формула п-</w:t>
            </w:r>
            <w:proofErr w:type="spellStart"/>
            <w:r w:rsidRPr="00224FB6">
              <w:t>го</w:t>
            </w:r>
            <w:proofErr w:type="spellEnd"/>
            <w:r w:rsidRPr="00224FB6">
              <w:t xml:space="preserve"> члена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3</w:t>
            </w:r>
          </w:p>
        </w:tc>
        <w:tc>
          <w:tcPr>
            <w:tcW w:w="2581" w:type="dxa"/>
            <w:vMerge w:val="restart"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Знать: определение арифметической прогрессии, разности арифметической прогрессии; формулу п-</w:t>
            </w:r>
            <w:proofErr w:type="spellStart"/>
            <w:r w:rsidRPr="003C1C7F">
              <w:rPr>
                <w:sz w:val="22"/>
                <w:szCs w:val="22"/>
              </w:rPr>
              <w:t>го</w:t>
            </w:r>
            <w:proofErr w:type="spellEnd"/>
            <w:r w:rsidRPr="003C1C7F">
              <w:rPr>
                <w:sz w:val="22"/>
                <w:szCs w:val="22"/>
              </w:rPr>
              <w:t xml:space="preserve"> члена арифметической прогрессии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Уметь: отличать арифметическую прогрессию от других числовых последовательностей; применять формулы  арифметической прогрессии</w:t>
            </w:r>
          </w:p>
        </w:tc>
        <w:tc>
          <w:tcPr>
            <w:tcW w:w="4110" w:type="dxa"/>
            <w:vMerge w:val="restart"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Коммуникативные: </w:t>
            </w:r>
            <w:r w:rsidRPr="003C1C7F">
              <w:rPr>
                <w:spacing w:val="-10"/>
                <w:sz w:val="22"/>
                <w:szCs w:val="22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3C1C7F" w:rsidRPr="003C1C7F" w:rsidRDefault="003C1C7F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Регулятивные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 xml:space="preserve">осознавать качество и уровень усвоения                          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 xml:space="preserve">Познавательные: 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>создавать структуру взаимосвязей смысловых единиц текста</w:t>
            </w:r>
          </w:p>
        </w:tc>
        <w:tc>
          <w:tcPr>
            <w:tcW w:w="1985" w:type="dxa"/>
            <w:vMerge w:val="restart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целевых установок учебной деятельности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13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70</w:t>
            </w:r>
          </w:p>
        </w:tc>
        <w:tc>
          <w:tcPr>
            <w:tcW w:w="2302" w:type="dxa"/>
          </w:tcPr>
          <w:p w:rsidR="003C1C7F" w:rsidRPr="00224FB6" w:rsidRDefault="003C1C7F" w:rsidP="003C1C7F">
            <w:pPr>
              <w:jc w:val="both"/>
            </w:pPr>
            <w:r w:rsidRPr="00224FB6">
              <w:t>Арифметическая прогрессия. Формула n-</w:t>
            </w:r>
            <w:proofErr w:type="spellStart"/>
            <w:r w:rsidRPr="00224FB6">
              <w:t>го</w:t>
            </w:r>
            <w:proofErr w:type="spellEnd"/>
            <w:r w:rsidRPr="00224FB6">
              <w:t xml:space="preserve"> члена. Нахождение n-</w:t>
            </w:r>
            <w:proofErr w:type="spellStart"/>
            <w:r w:rsidRPr="00224FB6">
              <w:t>го</w:t>
            </w:r>
            <w:proofErr w:type="spellEnd"/>
            <w:r w:rsidRPr="00224FB6">
              <w:t xml:space="preserve"> члена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40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Default="003C1C7F" w:rsidP="003C1C7F">
            <w:pPr>
              <w:jc w:val="center"/>
            </w:pPr>
            <w:r>
              <w:t>71</w:t>
            </w:r>
          </w:p>
        </w:tc>
        <w:tc>
          <w:tcPr>
            <w:tcW w:w="2302" w:type="dxa"/>
          </w:tcPr>
          <w:p w:rsidR="003C1C7F" w:rsidRPr="00224FB6" w:rsidRDefault="003C1C7F" w:rsidP="003C1C7F">
            <w:pPr>
              <w:jc w:val="both"/>
            </w:pPr>
            <w:r w:rsidRPr="00224FB6">
              <w:t>Арифметическая прогрессия. Формула n-</w:t>
            </w:r>
            <w:proofErr w:type="spellStart"/>
            <w:r w:rsidRPr="00224FB6">
              <w:t>го</w:t>
            </w:r>
            <w:proofErr w:type="spellEnd"/>
            <w:r w:rsidRPr="00224FB6">
              <w:t xml:space="preserve"> члена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20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t>4.3</w:t>
            </w: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72</w:t>
            </w:r>
          </w:p>
        </w:tc>
        <w:tc>
          <w:tcPr>
            <w:tcW w:w="2302" w:type="dxa"/>
          </w:tcPr>
          <w:p w:rsidR="003C1C7F" w:rsidRPr="00930DFE" w:rsidRDefault="003C1C7F" w:rsidP="003C1C7F">
            <w:pPr>
              <w:jc w:val="both"/>
              <w:rPr>
                <w:b/>
                <w:bCs/>
              </w:rPr>
            </w:pPr>
            <w:r w:rsidRPr="00930DFE">
              <w:t xml:space="preserve">Сумма </w:t>
            </w:r>
            <w:r w:rsidRPr="00930DFE">
              <w:rPr>
                <w:lang w:val="en-US"/>
              </w:rPr>
              <w:t>n</w:t>
            </w:r>
            <w:r w:rsidRPr="00930DFE">
              <w:t xml:space="preserve"> первых членов арифметической прогрессии. Вывод формулы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3</w:t>
            </w:r>
          </w:p>
        </w:tc>
        <w:tc>
          <w:tcPr>
            <w:tcW w:w="2581" w:type="dxa"/>
            <w:vMerge w:val="restart"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 xml:space="preserve"> Знать: формулу для расчёта суммы первых п членов арифметической прогрессии и вывод этой формулы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lastRenderedPageBreak/>
              <w:t>Уметь: применять данные формулы при решении задач;</w:t>
            </w:r>
          </w:p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 w:val="restart"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lastRenderedPageBreak/>
              <w:t xml:space="preserve">Коммуникативные </w:t>
            </w:r>
            <w:proofErr w:type="gramStart"/>
            <w:r w:rsidRPr="003C1C7F">
              <w:rPr>
                <w:b/>
                <w:spacing w:val="-10"/>
                <w:sz w:val="22"/>
                <w:szCs w:val="22"/>
              </w:rPr>
              <w:t>:</w:t>
            </w:r>
            <w:r w:rsidRPr="003C1C7F">
              <w:rPr>
                <w:sz w:val="22"/>
                <w:szCs w:val="22"/>
              </w:rPr>
              <w:t>о</w:t>
            </w:r>
            <w:proofErr w:type="gramEnd"/>
            <w:r w:rsidRPr="003C1C7F">
              <w:rPr>
                <w:sz w:val="22"/>
                <w:szCs w:val="22"/>
              </w:rPr>
              <w:t>рганизовывать и планировать учебное сотрудничество с учителем и одноклассниками.</w:t>
            </w:r>
          </w:p>
          <w:p w:rsidR="003C1C7F" w:rsidRPr="003C1C7F" w:rsidRDefault="003C1C7F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Регулятивные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 xml:space="preserve">определять последовательность промежуточных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lastRenderedPageBreak/>
              <w:t xml:space="preserve">целей с учетом конечного результата, составлять план последовательности действий.                          </w:t>
            </w:r>
          </w:p>
          <w:p w:rsidR="003C1C7F" w:rsidRPr="003C1C7F" w:rsidRDefault="003C1C7F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Познавательные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>уметь осуществлять анализ объектов, самостоятельно искать и отбирать необходимую информацию</w:t>
            </w:r>
            <w:r w:rsidRPr="003C1C7F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.</w:t>
            </w:r>
          </w:p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 w:val="restart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lastRenderedPageBreak/>
              <w:t>Формирование целевых установок учебной деятельности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20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73</w:t>
            </w:r>
          </w:p>
        </w:tc>
        <w:tc>
          <w:tcPr>
            <w:tcW w:w="2302" w:type="dxa"/>
          </w:tcPr>
          <w:p w:rsidR="003C1C7F" w:rsidRPr="00930DFE" w:rsidRDefault="003C1C7F" w:rsidP="003C1C7F">
            <w:pPr>
              <w:jc w:val="both"/>
              <w:rPr>
                <w:b/>
                <w:bCs/>
              </w:rPr>
            </w:pPr>
            <w:r w:rsidRPr="00930DFE">
              <w:t>Формула суммы</w:t>
            </w:r>
            <w:r>
              <w:t xml:space="preserve"> </w:t>
            </w:r>
            <w:r w:rsidRPr="00930DFE">
              <w:rPr>
                <w:lang w:val="en-US"/>
              </w:rPr>
              <w:t>n</w:t>
            </w:r>
            <w:r w:rsidRPr="00930DFE">
              <w:t xml:space="preserve"> первых членов арифметической прогрессии. Вычисления по формуле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405236" w:rsidRDefault="003C1C7F" w:rsidP="003C1C7F">
            <w:pPr>
              <w:jc w:val="both"/>
            </w:pPr>
          </w:p>
        </w:tc>
        <w:tc>
          <w:tcPr>
            <w:tcW w:w="4110" w:type="dxa"/>
            <w:vMerge/>
          </w:tcPr>
          <w:p w:rsidR="003C1C7F" w:rsidRPr="00405236" w:rsidRDefault="003C1C7F" w:rsidP="003C1C7F">
            <w:pPr>
              <w:autoSpaceDE w:val="0"/>
              <w:autoSpaceDN w:val="0"/>
              <w:adjustRightInd w:val="0"/>
              <w:jc w:val="both"/>
              <w:rPr>
                <w:b/>
                <w:spacing w:val="-10"/>
              </w:rPr>
            </w:pPr>
          </w:p>
        </w:tc>
        <w:tc>
          <w:tcPr>
            <w:tcW w:w="1985" w:type="dxa"/>
            <w:vMerge/>
          </w:tcPr>
          <w:p w:rsidR="003C1C7F" w:rsidRPr="00405236" w:rsidRDefault="003C1C7F" w:rsidP="003C1C7F">
            <w:pPr>
              <w:jc w:val="center"/>
              <w:rPr>
                <w:rFonts w:eastAsia="Newton-Regular"/>
                <w:lang w:eastAsia="en-US"/>
              </w:rPr>
            </w:pPr>
          </w:p>
        </w:tc>
        <w:tc>
          <w:tcPr>
            <w:tcW w:w="850" w:type="dxa"/>
          </w:tcPr>
          <w:p w:rsidR="003C1C7F" w:rsidRPr="00405236" w:rsidRDefault="003C1C7F" w:rsidP="003C1C7F">
            <w:pPr>
              <w:jc w:val="center"/>
              <w:rPr>
                <w:rFonts w:eastAsia="Newton-Regular"/>
                <w:lang w:eastAsia="en-US"/>
              </w:rPr>
            </w:pPr>
          </w:p>
        </w:tc>
        <w:tc>
          <w:tcPr>
            <w:tcW w:w="850" w:type="dxa"/>
          </w:tcPr>
          <w:p w:rsidR="003C1C7F" w:rsidRPr="00405236" w:rsidRDefault="003C1C7F" w:rsidP="003C1C7F">
            <w:pPr>
              <w:jc w:val="center"/>
              <w:rPr>
                <w:rFonts w:eastAsia="Newton-Regular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20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74</w:t>
            </w:r>
          </w:p>
        </w:tc>
        <w:tc>
          <w:tcPr>
            <w:tcW w:w="2302" w:type="dxa"/>
          </w:tcPr>
          <w:p w:rsidR="003C1C7F" w:rsidRPr="00930DFE" w:rsidRDefault="003C1C7F" w:rsidP="003C1C7F">
            <w:pPr>
              <w:jc w:val="both"/>
              <w:rPr>
                <w:b/>
                <w:bCs/>
              </w:rPr>
            </w:pPr>
            <w:r w:rsidRPr="00930DFE">
              <w:t xml:space="preserve">Сумма </w:t>
            </w:r>
            <w:r w:rsidRPr="00930DFE">
              <w:rPr>
                <w:lang w:val="en-US"/>
              </w:rPr>
              <w:t>n</w:t>
            </w:r>
            <w:r w:rsidRPr="00930DFE">
              <w:t xml:space="preserve"> первых членов арифметической прогрессии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405236" w:rsidRDefault="003C1C7F" w:rsidP="003C1C7F">
            <w:pPr>
              <w:jc w:val="both"/>
            </w:pPr>
          </w:p>
        </w:tc>
        <w:tc>
          <w:tcPr>
            <w:tcW w:w="4110" w:type="dxa"/>
            <w:vMerge/>
          </w:tcPr>
          <w:p w:rsidR="003C1C7F" w:rsidRPr="00405236" w:rsidRDefault="003C1C7F" w:rsidP="003C1C7F">
            <w:pPr>
              <w:autoSpaceDE w:val="0"/>
              <w:autoSpaceDN w:val="0"/>
              <w:adjustRightInd w:val="0"/>
              <w:jc w:val="both"/>
              <w:rPr>
                <w:b/>
                <w:spacing w:val="-10"/>
              </w:rPr>
            </w:pPr>
          </w:p>
        </w:tc>
        <w:tc>
          <w:tcPr>
            <w:tcW w:w="1985" w:type="dxa"/>
            <w:vMerge/>
          </w:tcPr>
          <w:p w:rsidR="003C1C7F" w:rsidRPr="00405236" w:rsidRDefault="003C1C7F" w:rsidP="003C1C7F">
            <w:pPr>
              <w:jc w:val="center"/>
              <w:rPr>
                <w:rFonts w:eastAsia="Newton-Regular"/>
                <w:lang w:eastAsia="en-US"/>
              </w:rPr>
            </w:pPr>
          </w:p>
        </w:tc>
        <w:tc>
          <w:tcPr>
            <w:tcW w:w="850" w:type="dxa"/>
          </w:tcPr>
          <w:p w:rsidR="003C1C7F" w:rsidRPr="00405236" w:rsidRDefault="003C1C7F" w:rsidP="003C1C7F">
            <w:pPr>
              <w:jc w:val="center"/>
              <w:rPr>
                <w:rFonts w:eastAsia="Newton-Regular"/>
                <w:lang w:eastAsia="en-US"/>
              </w:rPr>
            </w:pPr>
          </w:p>
        </w:tc>
        <w:tc>
          <w:tcPr>
            <w:tcW w:w="850" w:type="dxa"/>
          </w:tcPr>
          <w:p w:rsidR="003C1C7F" w:rsidRPr="00405236" w:rsidRDefault="003C1C7F" w:rsidP="003C1C7F">
            <w:pPr>
              <w:jc w:val="center"/>
              <w:rPr>
                <w:rFonts w:eastAsia="Newton-Regular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30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t>4.4</w:t>
            </w: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75</w:t>
            </w:r>
          </w:p>
        </w:tc>
        <w:tc>
          <w:tcPr>
            <w:tcW w:w="2302" w:type="dxa"/>
          </w:tcPr>
          <w:p w:rsidR="003C1C7F" w:rsidRPr="005C04AE" w:rsidRDefault="003C1C7F" w:rsidP="003C1C7F">
            <w:pPr>
              <w:jc w:val="both"/>
              <w:rPr>
                <w:b/>
                <w:bCs/>
              </w:rPr>
            </w:pPr>
            <w:r w:rsidRPr="005C04AE">
              <w:t xml:space="preserve">Геометрическая прогрессия. Знаменатель. Формула </w:t>
            </w:r>
            <w:r w:rsidRPr="005C04AE">
              <w:rPr>
                <w:lang w:val="en-US"/>
              </w:rPr>
              <w:t>n</w:t>
            </w:r>
            <w:r w:rsidRPr="005C04AE">
              <w:t>-го члена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3</w:t>
            </w:r>
          </w:p>
        </w:tc>
        <w:tc>
          <w:tcPr>
            <w:tcW w:w="2581" w:type="dxa"/>
            <w:vMerge w:val="restart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Знать: определение геометрической прогрессии, знаменателя, геометрической прогрессии; формулы геометрической прогрессии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Уметь: отличать геометрическую прогрессию от других числовых последовательностей;</w:t>
            </w:r>
          </w:p>
        </w:tc>
        <w:tc>
          <w:tcPr>
            <w:tcW w:w="4110" w:type="dxa"/>
            <w:vMerge w:val="restart"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Коммуникативные: </w:t>
            </w:r>
            <w:r w:rsidRPr="003C1C7F">
              <w:rPr>
                <w:spacing w:val="-10"/>
                <w:sz w:val="22"/>
                <w:szCs w:val="22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Регулятивные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 xml:space="preserve">осознавать качество и уровень усвоения                          </w:t>
            </w: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 xml:space="preserve">Познавательные: 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>создавать структуру взаимосвязей смысловых единиц текста</w:t>
            </w:r>
          </w:p>
        </w:tc>
        <w:tc>
          <w:tcPr>
            <w:tcW w:w="1985" w:type="dxa"/>
            <w:vMerge w:val="restart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целевых установок учебной деятельности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6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>
              <w:t>76</w:t>
            </w:r>
          </w:p>
        </w:tc>
        <w:tc>
          <w:tcPr>
            <w:tcW w:w="2302" w:type="dxa"/>
            <w:vMerge w:val="restart"/>
          </w:tcPr>
          <w:p w:rsidR="003C1C7F" w:rsidRPr="005C04AE" w:rsidRDefault="003C1C7F" w:rsidP="003C1C7F">
            <w:pPr>
              <w:jc w:val="both"/>
              <w:rPr>
                <w:b/>
                <w:bCs/>
              </w:rPr>
            </w:pPr>
            <w:r w:rsidRPr="005C04AE">
              <w:t xml:space="preserve">Геометрическая прогрессия. Нахождение </w:t>
            </w:r>
            <w:r w:rsidRPr="005C04AE">
              <w:rPr>
                <w:lang w:val="en-US"/>
              </w:rPr>
              <w:t>n</w:t>
            </w:r>
            <w:r w:rsidRPr="005C04AE">
              <w:t>-го члена</w:t>
            </w:r>
            <w:r>
              <w:t xml:space="preserve"> </w:t>
            </w:r>
            <w:r w:rsidRPr="005C04AE">
              <w:t>геом.</w:t>
            </w:r>
            <w:r>
              <w:t xml:space="preserve"> </w:t>
            </w:r>
            <w:r w:rsidRPr="005C04AE">
              <w:t>прогрессии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bottom w:val="nil"/>
            </w:tcBorders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03"/>
        </w:trPr>
        <w:tc>
          <w:tcPr>
            <w:tcW w:w="1101" w:type="dxa"/>
            <w:vMerge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302" w:type="dxa"/>
            <w:vMerge/>
          </w:tcPr>
          <w:p w:rsidR="003C1C7F" w:rsidRPr="005C04AE" w:rsidRDefault="003C1C7F" w:rsidP="003C1C7F">
            <w:pPr>
              <w:jc w:val="both"/>
            </w:pP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  <w:vMerge w:val="restart"/>
            <w:tcBorders>
              <w:top w:val="nil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94"/>
        </w:trPr>
        <w:tc>
          <w:tcPr>
            <w:tcW w:w="1101" w:type="dxa"/>
            <w:vMerge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77</w:t>
            </w:r>
          </w:p>
        </w:tc>
        <w:tc>
          <w:tcPr>
            <w:tcW w:w="2302" w:type="dxa"/>
            <w:vAlign w:val="center"/>
          </w:tcPr>
          <w:p w:rsidR="003C1C7F" w:rsidRPr="005C04AE" w:rsidRDefault="003C1C7F" w:rsidP="003C1C7F">
            <w:pPr>
              <w:jc w:val="both"/>
            </w:pPr>
            <w:r w:rsidRPr="005C04AE">
              <w:t xml:space="preserve">Геометрическая прогрессия. Формула </w:t>
            </w:r>
            <w:r w:rsidRPr="005C04AE">
              <w:rPr>
                <w:lang w:val="en-US"/>
              </w:rPr>
              <w:t>n</w:t>
            </w:r>
            <w:r w:rsidRPr="005C04AE">
              <w:t>-го члена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89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t>4.5</w:t>
            </w: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78</w:t>
            </w:r>
          </w:p>
        </w:tc>
        <w:tc>
          <w:tcPr>
            <w:tcW w:w="2302" w:type="dxa"/>
          </w:tcPr>
          <w:p w:rsidR="003C1C7F" w:rsidRPr="005C04AE" w:rsidRDefault="003C1C7F" w:rsidP="003C1C7F">
            <w:pPr>
              <w:jc w:val="both"/>
              <w:rPr>
                <w:b/>
                <w:bCs/>
              </w:rPr>
            </w:pPr>
            <w:r w:rsidRPr="005C04AE">
              <w:t xml:space="preserve">Вывод  формулы суммы первых </w:t>
            </w:r>
            <w:r w:rsidRPr="005C04AE">
              <w:rPr>
                <w:lang w:val="en-US"/>
              </w:rPr>
              <w:t>n</w:t>
            </w:r>
            <w:r w:rsidRPr="005C04AE">
              <w:t xml:space="preserve"> членов геометрической прогрессии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2</w:t>
            </w:r>
          </w:p>
        </w:tc>
        <w:tc>
          <w:tcPr>
            <w:tcW w:w="2581" w:type="dxa"/>
            <w:vMerge w:val="restart"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Уметь: применять формулы геометрической прогрессии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 xml:space="preserve">Знать: формулу для расчёта суммы первых п членов геометрической </w:t>
            </w:r>
            <w:r w:rsidRPr="003C1C7F">
              <w:rPr>
                <w:sz w:val="22"/>
                <w:szCs w:val="22"/>
              </w:rPr>
              <w:lastRenderedPageBreak/>
              <w:t xml:space="preserve">прогрессии и вывод этой формулы 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Уметь: применять формулу для расчёта суммы первых п членов геометрической прогрессии и формулу п-</w:t>
            </w:r>
            <w:proofErr w:type="spellStart"/>
            <w:r w:rsidRPr="003C1C7F">
              <w:rPr>
                <w:sz w:val="22"/>
                <w:szCs w:val="22"/>
              </w:rPr>
              <w:t>го</w:t>
            </w:r>
            <w:proofErr w:type="spellEnd"/>
            <w:r w:rsidRPr="003C1C7F">
              <w:rPr>
                <w:sz w:val="22"/>
                <w:szCs w:val="22"/>
              </w:rPr>
              <w:t xml:space="preserve"> члена геометрической прогрессии при решении задач.</w:t>
            </w:r>
          </w:p>
        </w:tc>
        <w:tc>
          <w:tcPr>
            <w:tcW w:w="4110" w:type="dxa"/>
            <w:vMerge w:val="restart"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lastRenderedPageBreak/>
              <w:t xml:space="preserve">Коммуникативные: </w:t>
            </w:r>
            <w:r w:rsidRPr="003C1C7F">
              <w:rPr>
                <w:spacing w:val="-10"/>
                <w:sz w:val="22"/>
                <w:szCs w:val="22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3C1C7F" w:rsidRPr="003C1C7F" w:rsidRDefault="003C1C7F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Регулятивные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 xml:space="preserve">осознавать качество и уровень усвоения                          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 xml:space="preserve">Познавательные: 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>создавать структуру взаимосвязей смысловых единиц текста</w:t>
            </w:r>
          </w:p>
        </w:tc>
        <w:tc>
          <w:tcPr>
            <w:tcW w:w="1985" w:type="dxa"/>
            <w:vMerge w:val="restart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40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79</w:t>
            </w:r>
          </w:p>
        </w:tc>
        <w:tc>
          <w:tcPr>
            <w:tcW w:w="2302" w:type="dxa"/>
          </w:tcPr>
          <w:p w:rsidR="003C1C7F" w:rsidRPr="00B02D15" w:rsidRDefault="003C1C7F" w:rsidP="003C1C7F">
            <w:pPr>
              <w:jc w:val="both"/>
              <w:rPr>
                <w:b/>
                <w:bCs/>
              </w:rPr>
            </w:pPr>
            <w:r w:rsidRPr="005C04AE">
              <w:t xml:space="preserve">Сумма первых </w:t>
            </w:r>
            <w:r w:rsidRPr="005C04AE">
              <w:rPr>
                <w:lang w:val="en-US"/>
              </w:rPr>
              <w:t>n</w:t>
            </w:r>
            <w:r w:rsidRPr="005C04AE">
              <w:t xml:space="preserve"> членов геометрической прогрессии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77"/>
        </w:trPr>
        <w:tc>
          <w:tcPr>
            <w:tcW w:w="1101" w:type="dxa"/>
            <w:vMerge w:val="restart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  <w:r>
              <w:lastRenderedPageBreak/>
              <w:t>4.6</w:t>
            </w: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80</w:t>
            </w:r>
          </w:p>
        </w:tc>
        <w:tc>
          <w:tcPr>
            <w:tcW w:w="2302" w:type="dxa"/>
          </w:tcPr>
          <w:p w:rsidR="003C1C7F" w:rsidRPr="00B02D15" w:rsidRDefault="003C1C7F" w:rsidP="003C1C7F">
            <w:pPr>
              <w:jc w:val="both"/>
              <w:rPr>
                <w:b/>
                <w:bCs/>
              </w:rPr>
            </w:pPr>
            <w:r w:rsidRPr="00B02D15">
              <w:t>Простые и сложные проценты, примеры их применения</w:t>
            </w:r>
          </w:p>
        </w:tc>
        <w:tc>
          <w:tcPr>
            <w:tcW w:w="958" w:type="dxa"/>
            <w:vMerge w:val="restart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3</w:t>
            </w:r>
          </w:p>
        </w:tc>
        <w:tc>
          <w:tcPr>
            <w:tcW w:w="2581" w:type="dxa"/>
            <w:vMerge w:val="restart"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Знать/понимать смысл понятий: простые и сложные проценты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Уметь: решать задачи на простые и сложные проценты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Уметь: отличать а/п и г/п  от других числовых последовательностей; применять формулы п-</w:t>
            </w:r>
            <w:proofErr w:type="spellStart"/>
            <w:r w:rsidRPr="003C1C7F">
              <w:rPr>
                <w:sz w:val="22"/>
                <w:szCs w:val="22"/>
              </w:rPr>
              <w:t>го</w:t>
            </w:r>
            <w:proofErr w:type="spellEnd"/>
            <w:r w:rsidRPr="003C1C7F">
              <w:rPr>
                <w:sz w:val="22"/>
                <w:szCs w:val="22"/>
              </w:rPr>
              <w:t xml:space="preserve"> члена и  формулы для расчёта суммы первых п членов при решении задач; решать задачи на а/п и г/п</w:t>
            </w:r>
          </w:p>
        </w:tc>
        <w:tc>
          <w:tcPr>
            <w:tcW w:w="4110" w:type="dxa"/>
            <w:vMerge w:val="restart"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Коммуникативные: </w:t>
            </w:r>
            <w:r w:rsidRPr="003C1C7F">
              <w:rPr>
                <w:sz w:val="22"/>
                <w:szCs w:val="22"/>
              </w:rPr>
              <w:t>организовывать и планировать учебное сотрудничество с учителем и одноклассниками.</w:t>
            </w:r>
          </w:p>
          <w:p w:rsidR="003C1C7F" w:rsidRPr="003C1C7F" w:rsidRDefault="003C1C7F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Регулятивные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Познавательные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>уметь осуществлять анализ объектов, самостоятельно искать и отбирать необходимую информацию</w:t>
            </w:r>
            <w:r w:rsidRPr="003C1C7F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985" w:type="dxa"/>
            <w:vMerge w:val="restart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31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81</w:t>
            </w:r>
          </w:p>
        </w:tc>
        <w:tc>
          <w:tcPr>
            <w:tcW w:w="2302" w:type="dxa"/>
          </w:tcPr>
          <w:p w:rsidR="003C1C7F" w:rsidRPr="00B02D15" w:rsidRDefault="003C1C7F" w:rsidP="003C1C7F">
            <w:pPr>
              <w:jc w:val="both"/>
              <w:rPr>
                <w:b/>
                <w:bCs/>
              </w:rPr>
            </w:pPr>
            <w:r w:rsidRPr="00B02D15">
              <w:t xml:space="preserve">Простые и сложные проценты. Расчёт процентов по банковскому вкладу 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28"/>
        </w:trPr>
        <w:tc>
          <w:tcPr>
            <w:tcW w:w="1101" w:type="dxa"/>
            <w:vMerge/>
            <w:vAlign w:val="center"/>
          </w:tcPr>
          <w:p w:rsidR="003C1C7F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3C1C7F" w:rsidP="003C1C7F">
            <w:pPr>
              <w:jc w:val="center"/>
            </w:pPr>
            <w:r>
              <w:t>82</w:t>
            </w:r>
          </w:p>
        </w:tc>
        <w:tc>
          <w:tcPr>
            <w:tcW w:w="2302" w:type="dxa"/>
          </w:tcPr>
          <w:p w:rsidR="003C1C7F" w:rsidRPr="00B02D15" w:rsidRDefault="003C1C7F" w:rsidP="003C1C7F">
            <w:pPr>
              <w:jc w:val="both"/>
              <w:rPr>
                <w:b/>
                <w:bCs/>
              </w:rPr>
            </w:pPr>
            <w:r w:rsidRPr="00B02D15">
              <w:t>Простые и сложные проценты</w:t>
            </w:r>
          </w:p>
        </w:tc>
        <w:tc>
          <w:tcPr>
            <w:tcW w:w="958" w:type="dxa"/>
            <w:vMerge/>
            <w:vAlign w:val="center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83"/>
        </w:trPr>
        <w:tc>
          <w:tcPr>
            <w:tcW w:w="1101" w:type="dxa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3C1C7F" w:rsidRPr="00405236" w:rsidRDefault="003C1C7F" w:rsidP="003C1C7F">
            <w:pPr>
              <w:jc w:val="center"/>
            </w:pPr>
            <w:r>
              <w:t>83</w:t>
            </w:r>
          </w:p>
        </w:tc>
        <w:tc>
          <w:tcPr>
            <w:tcW w:w="2302" w:type="dxa"/>
            <w:shd w:val="clear" w:color="auto" w:fill="auto"/>
            <w:vAlign w:val="center"/>
          </w:tcPr>
          <w:p w:rsidR="003C1C7F" w:rsidRPr="005054DA" w:rsidRDefault="003C1C7F" w:rsidP="003C1C7F">
            <w:pPr>
              <w:jc w:val="both"/>
              <w:rPr>
                <w:b/>
                <w:i/>
              </w:rPr>
            </w:pPr>
            <w:r w:rsidRPr="005054DA">
              <w:rPr>
                <w:b/>
                <w:i/>
              </w:rPr>
              <w:t>Контрольная работа № 5 «Арифметическая и геометрическая прогрессии»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1</w:t>
            </w:r>
          </w:p>
        </w:tc>
        <w:tc>
          <w:tcPr>
            <w:tcW w:w="2581" w:type="dxa"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Коммуникативные: </w:t>
            </w:r>
            <w:r w:rsidRPr="003C1C7F">
              <w:rPr>
                <w:sz w:val="22"/>
                <w:szCs w:val="22"/>
              </w:rPr>
              <w:t>регулировать собственную деятельность посредством письменной речи</w:t>
            </w:r>
          </w:p>
          <w:p w:rsidR="003C1C7F" w:rsidRPr="003C1C7F" w:rsidRDefault="003C1C7F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 xml:space="preserve">Регулятивные: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>оценивать достигнутый результат.</w:t>
            </w:r>
          </w:p>
          <w:p w:rsidR="003C1C7F" w:rsidRPr="003C1C7F" w:rsidRDefault="003C1C7F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 xml:space="preserve">Познавательные: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>выбирать наиболее эффективные способы решения задачи</w:t>
            </w:r>
          </w:p>
        </w:tc>
        <w:tc>
          <w:tcPr>
            <w:tcW w:w="1985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  <w:lang w:eastAsia="en-US"/>
              </w:rPr>
              <w:t>Формирование навыка самоанализа и самоконтроля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53" w:type="dxa"/>
            <w:gridSpan w:val="3"/>
            <w:shd w:val="clear" w:color="auto" w:fill="auto"/>
            <w:vAlign w:val="center"/>
          </w:tcPr>
          <w:p w:rsidR="003C1C7F" w:rsidRPr="00C96D37" w:rsidRDefault="000D4329" w:rsidP="000D4329">
            <w:pPr>
              <w:rPr>
                <w:b/>
              </w:rPr>
            </w:pPr>
            <w:r>
              <w:rPr>
                <w:b/>
              </w:rPr>
              <w:t>Глава 5. Статистика и вероятность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3C1C7F" w:rsidRPr="00132F20" w:rsidRDefault="000D4329" w:rsidP="003C1C7F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3C1C7F" w:rsidRPr="003C1C7F" w:rsidRDefault="003C1C7F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</w:p>
        </w:tc>
      </w:tr>
      <w:tr w:rsidR="000D4329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97"/>
        </w:trPr>
        <w:tc>
          <w:tcPr>
            <w:tcW w:w="1101" w:type="dxa"/>
            <w:vMerge w:val="restart"/>
            <w:shd w:val="clear" w:color="auto" w:fill="auto"/>
            <w:vAlign w:val="center"/>
          </w:tcPr>
          <w:p w:rsidR="000D4329" w:rsidRPr="00405236" w:rsidRDefault="000D4329" w:rsidP="003C1C7F">
            <w:pPr>
              <w:contextualSpacing/>
              <w:jc w:val="center"/>
            </w:pPr>
            <w:r>
              <w:lastRenderedPageBreak/>
              <w:t>5.1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D4329" w:rsidRPr="00405236" w:rsidRDefault="000D4329" w:rsidP="003C1C7F">
            <w:pPr>
              <w:jc w:val="center"/>
            </w:pPr>
            <w:r>
              <w:t>84</w:t>
            </w:r>
          </w:p>
        </w:tc>
        <w:tc>
          <w:tcPr>
            <w:tcW w:w="2302" w:type="dxa"/>
            <w:shd w:val="clear" w:color="auto" w:fill="auto"/>
            <w:vAlign w:val="center"/>
          </w:tcPr>
          <w:p w:rsidR="000D4329" w:rsidRPr="00405236" w:rsidRDefault="000D4329" w:rsidP="003C1C7F">
            <w:r>
              <w:t>Выборочные исследования</w:t>
            </w:r>
          </w:p>
        </w:tc>
        <w:tc>
          <w:tcPr>
            <w:tcW w:w="958" w:type="dxa"/>
            <w:vMerge w:val="restart"/>
            <w:shd w:val="clear" w:color="auto" w:fill="auto"/>
            <w:vAlign w:val="center"/>
          </w:tcPr>
          <w:p w:rsidR="000D4329" w:rsidRPr="00405236" w:rsidRDefault="000D4329" w:rsidP="003C1C7F">
            <w:pPr>
              <w:jc w:val="center"/>
            </w:pPr>
            <w:r w:rsidRPr="00405236">
              <w:t>2</w:t>
            </w:r>
          </w:p>
        </w:tc>
        <w:tc>
          <w:tcPr>
            <w:tcW w:w="2581" w:type="dxa"/>
            <w:vMerge w:val="restart"/>
            <w:shd w:val="clear" w:color="auto" w:fill="auto"/>
            <w:vAlign w:val="center"/>
          </w:tcPr>
          <w:p w:rsidR="000D4329" w:rsidRPr="003C1C7F" w:rsidRDefault="000D4329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 xml:space="preserve">Знать: основные характеристики статистического исследования; </w:t>
            </w:r>
          </w:p>
          <w:p w:rsidR="000D4329" w:rsidRPr="003C1C7F" w:rsidRDefault="000D4329" w:rsidP="003C1C7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Уметь: находить основные статистические характеристики и рассчитывать качество знаний школьников, применять полученные знания в жизненных ситуациях</w:t>
            </w: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 w:val="restart"/>
          </w:tcPr>
          <w:p w:rsidR="000D4329" w:rsidRPr="003C1C7F" w:rsidRDefault="000D4329" w:rsidP="003C1C7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lastRenderedPageBreak/>
              <w:t xml:space="preserve">Коммуникативные: </w:t>
            </w:r>
            <w:r w:rsidRPr="003C1C7F">
              <w:rPr>
                <w:spacing w:val="-10"/>
                <w:sz w:val="22"/>
                <w:szCs w:val="22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0D4329" w:rsidRPr="003C1C7F" w:rsidRDefault="000D4329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Регулятивные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 xml:space="preserve">осознавать качество и уровень усвоения </w:t>
            </w:r>
          </w:p>
          <w:p w:rsidR="000D4329" w:rsidRPr="003C1C7F" w:rsidRDefault="000D4329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 xml:space="preserve">Познавательные: 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>создавать структуру взаимосвязей смысловых единиц текста</w:t>
            </w:r>
          </w:p>
        </w:tc>
        <w:tc>
          <w:tcPr>
            <w:tcW w:w="1985" w:type="dxa"/>
            <w:vMerge w:val="restart"/>
          </w:tcPr>
          <w:p w:rsidR="000D4329" w:rsidRPr="003C1C7F" w:rsidRDefault="000D4329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устойчивой мотивации к проблемно-поисковой деятельности</w:t>
            </w:r>
          </w:p>
        </w:tc>
        <w:tc>
          <w:tcPr>
            <w:tcW w:w="850" w:type="dxa"/>
          </w:tcPr>
          <w:p w:rsidR="000D4329" w:rsidRPr="003C1C7F" w:rsidRDefault="000D4329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0D4329" w:rsidRPr="003C1C7F" w:rsidRDefault="000D4329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0D4329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56"/>
        </w:trPr>
        <w:tc>
          <w:tcPr>
            <w:tcW w:w="1101" w:type="dxa"/>
            <w:vMerge/>
            <w:shd w:val="clear" w:color="auto" w:fill="auto"/>
            <w:vAlign w:val="center"/>
          </w:tcPr>
          <w:p w:rsidR="000D4329" w:rsidRDefault="000D4329" w:rsidP="003C1C7F">
            <w:pPr>
              <w:contextualSpacing/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0D4329" w:rsidRPr="00405236" w:rsidRDefault="000D4329" w:rsidP="003C1C7F">
            <w:pPr>
              <w:jc w:val="center"/>
            </w:pPr>
            <w:r>
              <w:t>85</w:t>
            </w:r>
          </w:p>
        </w:tc>
        <w:tc>
          <w:tcPr>
            <w:tcW w:w="2302" w:type="dxa"/>
            <w:shd w:val="clear" w:color="auto" w:fill="auto"/>
            <w:vAlign w:val="center"/>
          </w:tcPr>
          <w:p w:rsidR="000D4329" w:rsidRPr="00405236" w:rsidRDefault="000D4329" w:rsidP="003C1C7F">
            <w:r>
              <w:t>Выборочные исследования</w:t>
            </w:r>
          </w:p>
        </w:tc>
        <w:tc>
          <w:tcPr>
            <w:tcW w:w="958" w:type="dxa"/>
            <w:vMerge/>
            <w:shd w:val="clear" w:color="auto" w:fill="auto"/>
            <w:vAlign w:val="center"/>
          </w:tcPr>
          <w:p w:rsidR="000D4329" w:rsidRPr="00405236" w:rsidRDefault="000D4329" w:rsidP="003C1C7F">
            <w:pPr>
              <w:jc w:val="center"/>
            </w:pPr>
          </w:p>
        </w:tc>
        <w:tc>
          <w:tcPr>
            <w:tcW w:w="2581" w:type="dxa"/>
            <w:vMerge/>
            <w:shd w:val="clear" w:color="auto" w:fill="auto"/>
            <w:vAlign w:val="center"/>
          </w:tcPr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0D4329" w:rsidRPr="003C1C7F" w:rsidRDefault="000D4329" w:rsidP="003C1C7F">
            <w:pPr>
              <w:autoSpaceDE w:val="0"/>
              <w:autoSpaceDN w:val="0"/>
              <w:adjustRightInd w:val="0"/>
              <w:jc w:val="both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0D4329" w:rsidRPr="003C1C7F" w:rsidRDefault="000D4329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0D4329" w:rsidRPr="003C1C7F" w:rsidRDefault="000D4329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0D4329" w:rsidRPr="003C1C7F" w:rsidRDefault="000D4329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0D4329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8"/>
        </w:trPr>
        <w:tc>
          <w:tcPr>
            <w:tcW w:w="1101" w:type="dxa"/>
            <w:vMerge w:val="restart"/>
            <w:vAlign w:val="center"/>
          </w:tcPr>
          <w:p w:rsidR="000D4329" w:rsidRPr="00405236" w:rsidRDefault="000D4329" w:rsidP="003C1C7F">
            <w:pPr>
              <w:contextualSpacing/>
              <w:jc w:val="center"/>
            </w:pPr>
            <w:r>
              <w:t>5.2</w:t>
            </w:r>
          </w:p>
        </w:tc>
        <w:tc>
          <w:tcPr>
            <w:tcW w:w="850" w:type="dxa"/>
            <w:vAlign w:val="center"/>
          </w:tcPr>
          <w:p w:rsidR="000D4329" w:rsidRPr="00405236" w:rsidRDefault="000D4329" w:rsidP="003C1C7F">
            <w:pPr>
              <w:jc w:val="center"/>
            </w:pPr>
            <w:r>
              <w:t>86</w:t>
            </w:r>
          </w:p>
        </w:tc>
        <w:tc>
          <w:tcPr>
            <w:tcW w:w="2302" w:type="dxa"/>
            <w:vAlign w:val="center"/>
          </w:tcPr>
          <w:p w:rsidR="000D4329" w:rsidRPr="00405236" w:rsidRDefault="000D4329" w:rsidP="003C1C7F">
            <w:r w:rsidRPr="00405236">
              <w:t>Интервальный ряд. Гистограмма.</w:t>
            </w:r>
          </w:p>
        </w:tc>
        <w:tc>
          <w:tcPr>
            <w:tcW w:w="958" w:type="dxa"/>
            <w:vMerge w:val="restart"/>
            <w:vAlign w:val="center"/>
          </w:tcPr>
          <w:p w:rsidR="000D4329" w:rsidRPr="00405236" w:rsidRDefault="000D4329" w:rsidP="003C1C7F">
            <w:pPr>
              <w:jc w:val="center"/>
            </w:pPr>
            <w:r w:rsidRPr="00405236">
              <w:t>2</w:t>
            </w:r>
          </w:p>
        </w:tc>
        <w:tc>
          <w:tcPr>
            <w:tcW w:w="2581" w:type="dxa"/>
            <w:vMerge/>
            <w:vAlign w:val="center"/>
          </w:tcPr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 w:val="restart"/>
          </w:tcPr>
          <w:p w:rsidR="000D4329" w:rsidRPr="003C1C7F" w:rsidRDefault="000D4329" w:rsidP="003C1C7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Коммуникативные: </w:t>
            </w:r>
            <w:r w:rsidRPr="003C1C7F">
              <w:rPr>
                <w:sz w:val="22"/>
                <w:szCs w:val="22"/>
              </w:rPr>
              <w:t>организовывать и планировать учебное сотрудничество с учителем и одноклассниками.</w:t>
            </w:r>
          </w:p>
          <w:p w:rsidR="000D4329" w:rsidRPr="003C1C7F" w:rsidRDefault="000D4329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Регулятивные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0D4329" w:rsidRPr="003C1C7F" w:rsidRDefault="000D4329" w:rsidP="003C1C7F">
            <w:pPr>
              <w:jc w:val="both"/>
              <w:rPr>
                <w:rFonts w:eastAsia="Newton-Regular"/>
                <w:b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Познавательные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>уметь осуществлять анализ объектов, самостоятельно искать и отбирать необходимую информацию</w:t>
            </w:r>
            <w:r w:rsidRPr="003C1C7F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985" w:type="dxa"/>
            <w:vMerge w:val="restart"/>
          </w:tcPr>
          <w:p w:rsidR="000D4329" w:rsidRPr="003C1C7F" w:rsidRDefault="000D4329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целевых установок учебной деятельности</w:t>
            </w:r>
          </w:p>
        </w:tc>
        <w:tc>
          <w:tcPr>
            <w:tcW w:w="850" w:type="dxa"/>
          </w:tcPr>
          <w:p w:rsidR="000D4329" w:rsidRPr="003C1C7F" w:rsidRDefault="000D4329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0D4329" w:rsidRPr="003C1C7F" w:rsidRDefault="000D4329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0D4329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09"/>
        </w:trPr>
        <w:tc>
          <w:tcPr>
            <w:tcW w:w="1101" w:type="dxa"/>
            <w:vMerge/>
            <w:vAlign w:val="center"/>
          </w:tcPr>
          <w:p w:rsidR="000D4329" w:rsidRDefault="000D4329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0D4329" w:rsidRPr="00405236" w:rsidRDefault="000D4329" w:rsidP="003C1C7F">
            <w:pPr>
              <w:jc w:val="center"/>
            </w:pPr>
            <w:r>
              <w:t>87</w:t>
            </w:r>
          </w:p>
        </w:tc>
        <w:tc>
          <w:tcPr>
            <w:tcW w:w="2302" w:type="dxa"/>
            <w:vAlign w:val="center"/>
          </w:tcPr>
          <w:p w:rsidR="000D4329" w:rsidRPr="00405236" w:rsidRDefault="000D4329" w:rsidP="003C1C7F">
            <w:r w:rsidRPr="00405236">
              <w:t>Интервальный ряд. Гистограмма.</w:t>
            </w:r>
          </w:p>
        </w:tc>
        <w:tc>
          <w:tcPr>
            <w:tcW w:w="958" w:type="dxa"/>
            <w:vMerge/>
            <w:vAlign w:val="center"/>
          </w:tcPr>
          <w:p w:rsidR="000D4329" w:rsidRPr="00405236" w:rsidRDefault="000D4329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0D4329" w:rsidRPr="003C1C7F" w:rsidRDefault="000D4329" w:rsidP="003C1C7F">
            <w:pPr>
              <w:autoSpaceDE w:val="0"/>
              <w:autoSpaceDN w:val="0"/>
              <w:adjustRightInd w:val="0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0D4329" w:rsidRPr="003C1C7F" w:rsidRDefault="000D4329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0D4329" w:rsidRPr="003C1C7F" w:rsidRDefault="000D4329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0D4329" w:rsidRPr="003C1C7F" w:rsidRDefault="000D4329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0D4329" w:rsidRPr="00405236" w:rsidTr="000D432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75"/>
        </w:trPr>
        <w:tc>
          <w:tcPr>
            <w:tcW w:w="1101" w:type="dxa"/>
            <w:vMerge w:val="restart"/>
            <w:vAlign w:val="center"/>
          </w:tcPr>
          <w:p w:rsidR="000D4329" w:rsidRPr="00405236" w:rsidRDefault="000D4329" w:rsidP="003C1C7F">
            <w:pPr>
              <w:contextualSpacing/>
              <w:jc w:val="center"/>
            </w:pPr>
            <w:r>
              <w:t>5.3</w:t>
            </w:r>
          </w:p>
        </w:tc>
        <w:tc>
          <w:tcPr>
            <w:tcW w:w="850" w:type="dxa"/>
            <w:vAlign w:val="center"/>
          </w:tcPr>
          <w:p w:rsidR="000D4329" w:rsidRPr="00405236" w:rsidRDefault="000D4329" w:rsidP="003C1C7F">
            <w:pPr>
              <w:jc w:val="center"/>
            </w:pPr>
            <w:r>
              <w:t>88</w:t>
            </w:r>
          </w:p>
        </w:tc>
        <w:tc>
          <w:tcPr>
            <w:tcW w:w="2302" w:type="dxa"/>
            <w:vAlign w:val="center"/>
          </w:tcPr>
          <w:p w:rsidR="000D4329" w:rsidRPr="00405236" w:rsidRDefault="000D4329" w:rsidP="003C1C7F">
            <w:r w:rsidRPr="00405236">
              <w:t>Характеристики разброса</w:t>
            </w:r>
          </w:p>
        </w:tc>
        <w:tc>
          <w:tcPr>
            <w:tcW w:w="958" w:type="dxa"/>
            <w:vMerge w:val="restart"/>
            <w:vAlign w:val="center"/>
          </w:tcPr>
          <w:p w:rsidR="000D4329" w:rsidRPr="00405236" w:rsidRDefault="000D4329" w:rsidP="003C1C7F">
            <w:pPr>
              <w:jc w:val="center"/>
            </w:pPr>
            <w:r>
              <w:t>2</w:t>
            </w:r>
          </w:p>
        </w:tc>
        <w:tc>
          <w:tcPr>
            <w:tcW w:w="2581" w:type="dxa"/>
            <w:vMerge/>
            <w:vAlign w:val="center"/>
          </w:tcPr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 w:val="restart"/>
          </w:tcPr>
          <w:p w:rsidR="000D4329" w:rsidRPr="003C1C7F" w:rsidRDefault="000D4329" w:rsidP="003C1C7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C1C7F">
              <w:rPr>
                <w:b/>
                <w:sz w:val="22"/>
                <w:szCs w:val="22"/>
              </w:rPr>
              <w:t>Коммуникативные:</w:t>
            </w:r>
            <w:r w:rsidRPr="003C1C7F">
              <w:rPr>
                <w:sz w:val="22"/>
                <w:szCs w:val="22"/>
              </w:rPr>
              <w:t xml:space="preserve"> организовывать и планировать учебное сотрудничество с учителем и одноклассниками.</w:t>
            </w:r>
          </w:p>
          <w:p w:rsidR="000D4329" w:rsidRPr="003C1C7F" w:rsidRDefault="000D4329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Регулятивные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Познавательные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>уметь осуществлять анализ объектов, самостоятельно искать и отбирать необходимую информацию</w:t>
            </w:r>
          </w:p>
        </w:tc>
        <w:tc>
          <w:tcPr>
            <w:tcW w:w="1985" w:type="dxa"/>
            <w:vMerge w:val="restart"/>
          </w:tcPr>
          <w:p w:rsidR="000D4329" w:rsidRPr="003C1C7F" w:rsidRDefault="000D4329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целевых установок учебной деятельности</w:t>
            </w:r>
          </w:p>
        </w:tc>
        <w:tc>
          <w:tcPr>
            <w:tcW w:w="850" w:type="dxa"/>
            <w:vMerge w:val="restart"/>
          </w:tcPr>
          <w:p w:rsidR="000D4329" w:rsidRPr="003C1C7F" w:rsidRDefault="000D4329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vMerge w:val="restart"/>
          </w:tcPr>
          <w:p w:rsidR="000D4329" w:rsidRPr="003C1C7F" w:rsidRDefault="000D4329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0D4329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93"/>
        </w:trPr>
        <w:tc>
          <w:tcPr>
            <w:tcW w:w="1101" w:type="dxa"/>
            <w:vMerge/>
            <w:vAlign w:val="center"/>
          </w:tcPr>
          <w:p w:rsidR="000D4329" w:rsidRDefault="000D4329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0D4329" w:rsidRDefault="000D4329" w:rsidP="003C1C7F">
            <w:pPr>
              <w:jc w:val="center"/>
            </w:pPr>
            <w:r>
              <w:t>89</w:t>
            </w:r>
          </w:p>
        </w:tc>
        <w:tc>
          <w:tcPr>
            <w:tcW w:w="2302" w:type="dxa"/>
            <w:vAlign w:val="center"/>
          </w:tcPr>
          <w:p w:rsidR="000D4329" w:rsidRPr="00405236" w:rsidRDefault="000D4329" w:rsidP="003C1C7F">
            <w:r w:rsidRPr="00405236">
              <w:t>Характеристики разброса</w:t>
            </w:r>
          </w:p>
        </w:tc>
        <w:tc>
          <w:tcPr>
            <w:tcW w:w="958" w:type="dxa"/>
            <w:vMerge/>
            <w:vAlign w:val="center"/>
          </w:tcPr>
          <w:p w:rsidR="000D4329" w:rsidRDefault="000D4329" w:rsidP="003C1C7F">
            <w:pPr>
              <w:jc w:val="center"/>
            </w:pPr>
          </w:p>
        </w:tc>
        <w:tc>
          <w:tcPr>
            <w:tcW w:w="2581" w:type="dxa"/>
            <w:vMerge/>
            <w:vAlign w:val="center"/>
          </w:tcPr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0D4329" w:rsidRPr="003C1C7F" w:rsidRDefault="000D4329" w:rsidP="003C1C7F">
            <w:pPr>
              <w:autoSpaceDE w:val="0"/>
              <w:autoSpaceDN w:val="0"/>
              <w:adjustRightInd w:val="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0D4329" w:rsidRPr="003C1C7F" w:rsidRDefault="000D4329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vMerge/>
          </w:tcPr>
          <w:p w:rsidR="000D4329" w:rsidRPr="003C1C7F" w:rsidRDefault="000D4329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vMerge/>
          </w:tcPr>
          <w:p w:rsidR="000D4329" w:rsidRPr="003C1C7F" w:rsidRDefault="000D4329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0D4329" w:rsidRPr="00405236" w:rsidTr="000D432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45"/>
        </w:trPr>
        <w:tc>
          <w:tcPr>
            <w:tcW w:w="1101" w:type="dxa"/>
            <w:vMerge w:val="restart"/>
            <w:shd w:val="clear" w:color="auto" w:fill="auto"/>
            <w:vAlign w:val="center"/>
          </w:tcPr>
          <w:p w:rsidR="000D4329" w:rsidRPr="00405236" w:rsidRDefault="000D4329" w:rsidP="003C1C7F">
            <w:pPr>
              <w:contextualSpacing/>
              <w:jc w:val="center"/>
            </w:pPr>
            <w:r>
              <w:lastRenderedPageBreak/>
              <w:t>5.4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D4329" w:rsidRPr="00405236" w:rsidRDefault="000D4329" w:rsidP="003C1C7F">
            <w:pPr>
              <w:jc w:val="center"/>
            </w:pPr>
            <w:r>
              <w:t>90</w:t>
            </w:r>
          </w:p>
        </w:tc>
        <w:tc>
          <w:tcPr>
            <w:tcW w:w="2302" w:type="dxa"/>
            <w:shd w:val="clear" w:color="auto" w:fill="auto"/>
            <w:vAlign w:val="center"/>
          </w:tcPr>
          <w:p w:rsidR="000D4329" w:rsidRPr="00405236" w:rsidRDefault="000D4329" w:rsidP="003C1C7F">
            <w:r w:rsidRPr="00405236">
              <w:t>Статистическое оценивание и прогноз</w:t>
            </w:r>
          </w:p>
        </w:tc>
        <w:tc>
          <w:tcPr>
            <w:tcW w:w="958" w:type="dxa"/>
            <w:vMerge w:val="restart"/>
            <w:shd w:val="clear" w:color="auto" w:fill="auto"/>
            <w:vAlign w:val="center"/>
          </w:tcPr>
          <w:p w:rsidR="000D4329" w:rsidRPr="00405236" w:rsidRDefault="00C22E04" w:rsidP="003C1C7F">
            <w:pPr>
              <w:jc w:val="center"/>
            </w:pPr>
            <w:r>
              <w:t>2</w:t>
            </w:r>
          </w:p>
        </w:tc>
        <w:tc>
          <w:tcPr>
            <w:tcW w:w="2581" w:type="dxa"/>
            <w:vMerge/>
            <w:shd w:val="clear" w:color="auto" w:fill="auto"/>
            <w:vAlign w:val="center"/>
          </w:tcPr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 w:val="restart"/>
          </w:tcPr>
          <w:p w:rsidR="000D4329" w:rsidRPr="003C1C7F" w:rsidRDefault="000D4329" w:rsidP="003C1C7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C1C7F">
              <w:rPr>
                <w:b/>
                <w:sz w:val="22"/>
                <w:szCs w:val="22"/>
              </w:rPr>
              <w:t>Коммуникативные</w:t>
            </w:r>
            <w:proofErr w:type="gramStart"/>
            <w:r w:rsidRPr="003C1C7F">
              <w:rPr>
                <w:b/>
                <w:sz w:val="22"/>
                <w:szCs w:val="22"/>
              </w:rPr>
              <w:t xml:space="preserve"> :</w:t>
            </w:r>
            <w:proofErr w:type="gramEnd"/>
            <w:r w:rsidRPr="003C1C7F">
              <w:rPr>
                <w:sz w:val="22"/>
                <w:szCs w:val="22"/>
              </w:rPr>
              <w:t xml:space="preserve"> организовывать и планировать учебное сотрудничество с учителем и одноклассниками.</w:t>
            </w:r>
          </w:p>
          <w:p w:rsidR="000D4329" w:rsidRPr="003C1C7F" w:rsidRDefault="000D4329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Регулятивные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Познавательные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>уметь осуществлять анализ объектов, самостоятельно искать и отбирать необходимую информацию</w:t>
            </w:r>
          </w:p>
        </w:tc>
        <w:tc>
          <w:tcPr>
            <w:tcW w:w="1985" w:type="dxa"/>
            <w:vMerge w:val="restart"/>
          </w:tcPr>
          <w:p w:rsidR="000D4329" w:rsidRPr="003C1C7F" w:rsidRDefault="000D4329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целевых установок учебной деятельности</w:t>
            </w:r>
          </w:p>
        </w:tc>
        <w:tc>
          <w:tcPr>
            <w:tcW w:w="850" w:type="dxa"/>
            <w:vMerge w:val="restart"/>
          </w:tcPr>
          <w:p w:rsidR="000D4329" w:rsidRPr="003C1C7F" w:rsidRDefault="000D4329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vMerge w:val="restart"/>
          </w:tcPr>
          <w:p w:rsidR="000D4329" w:rsidRPr="003C1C7F" w:rsidRDefault="000D4329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0D4329" w:rsidRPr="00405236" w:rsidTr="00BD36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44"/>
        </w:trPr>
        <w:tc>
          <w:tcPr>
            <w:tcW w:w="1101" w:type="dxa"/>
            <w:vMerge/>
            <w:shd w:val="clear" w:color="auto" w:fill="auto"/>
            <w:vAlign w:val="center"/>
          </w:tcPr>
          <w:p w:rsidR="000D4329" w:rsidRDefault="000D4329" w:rsidP="003C1C7F">
            <w:pPr>
              <w:contextualSpacing/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0D4329" w:rsidRDefault="000D4329" w:rsidP="003C1C7F">
            <w:pPr>
              <w:jc w:val="center"/>
            </w:pPr>
            <w:r>
              <w:t>91</w:t>
            </w:r>
          </w:p>
        </w:tc>
        <w:tc>
          <w:tcPr>
            <w:tcW w:w="2302" w:type="dxa"/>
            <w:shd w:val="clear" w:color="auto" w:fill="auto"/>
            <w:vAlign w:val="center"/>
          </w:tcPr>
          <w:p w:rsidR="000D4329" w:rsidRPr="00405236" w:rsidRDefault="00C22E04" w:rsidP="003C1C7F">
            <w:r w:rsidRPr="00405236">
              <w:t>Статистическое оценивание и прогноз</w:t>
            </w:r>
          </w:p>
        </w:tc>
        <w:tc>
          <w:tcPr>
            <w:tcW w:w="958" w:type="dxa"/>
            <w:vMerge/>
            <w:shd w:val="clear" w:color="auto" w:fill="auto"/>
            <w:vAlign w:val="center"/>
          </w:tcPr>
          <w:p w:rsidR="000D4329" w:rsidRPr="00405236" w:rsidRDefault="000D4329" w:rsidP="003C1C7F">
            <w:pPr>
              <w:jc w:val="center"/>
            </w:pPr>
          </w:p>
        </w:tc>
        <w:tc>
          <w:tcPr>
            <w:tcW w:w="2581" w:type="dxa"/>
            <w:vMerge/>
            <w:shd w:val="clear" w:color="auto" w:fill="auto"/>
            <w:vAlign w:val="center"/>
          </w:tcPr>
          <w:p w:rsidR="000D4329" w:rsidRPr="003C1C7F" w:rsidRDefault="000D4329" w:rsidP="003C1C7F">
            <w:pPr>
              <w:rPr>
                <w:sz w:val="22"/>
                <w:szCs w:val="22"/>
              </w:rPr>
            </w:pPr>
          </w:p>
        </w:tc>
        <w:tc>
          <w:tcPr>
            <w:tcW w:w="4110" w:type="dxa"/>
            <w:vMerge/>
          </w:tcPr>
          <w:p w:rsidR="000D4329" w:rsidRPr="003C1C7F" w:rsidRDefault="000D4329" w:rsidP="003C1C7F">
            <w:pPr>
              <w:autoSpaceDE w:val="0"/>
              <w:autoSpaceDN w:val="0"/>
              <w:adjustRightInd w:val="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0D4329" w:rsidRPr="003C1C7F" w:rsidRDefault="000D4329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vMerge/>
          </w:tcPr>
          <w:p w:rsidR="000D4329" w:rsidRPr="003C1C7F" w:rsidRDefault="000D4329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vMerge/>
          </w:tcPr>
          <w:p w:rsidR="000D4329" w:rsidRPr="003C1C7F" w:rsidRDefault="000D4329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49"/>
        </w:trPr>
        <w:tc>
          <w:tcPr>
            <w:tcW w:w="4253" w:type="dxa"/>
            <w:gridSpan w:val="3"/>
            <w:shd w:val="clear" w:color="auto" w:fill="auto"/>
            <w:vAlign w:val="center"/>
          </w:tcPr>
          <w:p w:rsidR="003C1C7F" w:rsidRPr="00697604" w:rsidRDefault="003C1C7F" w:rsidP="003C1C7F">
            <w:pPr>
              <w:rPr>
                <w:b/>
              </w:rPr>
            </w:pPr>
            <w:r w:rsidRPr="00697604">
              <w:rPr>
                <w:b/>
              </w:rPr>
              <w:t>Повторение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3C1C7F" w:rsidRPr="00E64671" w:rsidRDefault="003C1C7F" w:rsidP="003C1C7F">
            <w:pPr>
              <w:jc w:val="center"/>
              <w:rPr>
                <w:b/>
              </w:rPr>
            </w:pPr>
            <w:r w:rsidRPr="00E64671">
              <w:rPr>
                <w:b/>
              </w:rPr>
              <w:t>13</w:t>
            </w:r>
          </w:p>
        </w:tc>
        <w:tc>
          <w:tcPr>
            <w:tcW w:w="2581" w:type="dxa"/>
            <w:shd w:val="clear" w:color="auto" w:fill="auto"/>
            <w:vAlign w:val="center"/>
          </w:tcPr>
          <w:p w:rsidR="003C1C7F" w:rsidRPr="00405236" w:rsidRDefault="003C1C7F" w:rsidP="003C1C7F"/>
        </w:tc>
        <w:tc>
          <w:tcPr>
            <w:tcW w:w="4110" w:type="dxa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1985" w:type="dxa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850" w:type="dxa"/>
          </w:tcPr>
          <w:p w:rsidR="003C1C7F" w:rsidRPr="00405236" w:rsidRDefault="003C1C7F" w:rsidP="003C1C7F">
            <w:pPr>
              <w:jc w:val="center"/>
            </w:pPr>
          </w:p>
        </w:tc>
        <w:tc>
          <w:tcPr>
            <w:tcW w:w="850" w:type="dxa"/>
          </w:tcPr>
          <w:p w:rsidR="003C1C7F" w:rsidRPr="00405236" w:rsidRDefault="003C1C7F" w:rsidP="003C1C7F">
            <w:pPr>
              <w:jc w:val="center"/>
            </w:pPr>
          </w:p>
        </w:tc>
      </w:tr>
      <w:tr w:rsidR="003C1C7F" w:rsidRPr="00405236" w:rsidTr="00BD36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34"/>
        </w:trPr>
        <w:tc>
          <w:tcPr>
            <w:tcW w:w="1101" w:type="dxa"/>
            <w:vAlign w:val="center"/>
          </w:tcPr>
          <w:p w:rsidR="003C1C7F" w:rsidRPr="00405236" w:rsidRDefault="003C1C7F" w:rsidP="003C1C7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3C1C7F" w:rsidRPr="00405236" w:rsidRDefault="00C22E04" w:rsidP="003C1C7F">
            <w:pPr>
              <w:jc w:val="center"/>
            </w:pPr>
            <w:r>
              <w:t>92</w:t>
            </w:r>
          </w:p>
        </w:tc>
        <w:tc>
          <w:tcPr>
            <w:tcW w:w="2302" w:type="dxa"/>
          </w:tcPr>
          <w:p w:rsidR="003C1C7F" w:rsidRPr="00C67A93" w:rsidRDefault="00BD3683" w:rsidP="003C1C7F">
            <w:pPr>
              <w:jc w:val="both"/>
            </w:pPr>
            <w:r w:rsidRPr="00BD3683">
              <w:t>Повторение.</w:t>
            </w:r>
            <w:r w:rsidRPr="00C67A93">
              <w:t xml:space="preserve"> </w:t>
            </w:r>
            <w:r w:rsidR="003C1C7F" w:rsidRPr="00C67A93">
              <w:t>Целые и дробные выражения. Доказательство тождеств</w:t>
            </w:r>
          </w:p>
        </w:tc>
        <w:tc>
          <w:tcPr>
            <w:tcW w:w="958" w:type="dxa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1</w:t>
            </w:r>
          </w:p>
        </w:tc>
        <w:tc>
          <w:tcPr>
            <w:tcW w:w="2581" w:type="dxa"/>
            <w:vAlign w:val="center"/>
          </w:tcPr>
          <w:p w:rsidR="003C1C7F" w:rsidRPr="003C1C7F" w:rsidRDefault="003C1C7F" w:rsidP="003C1C7F">
            <w:pPr>
              <w:jc w:val="both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i/>
                <w:sz w:val="22"/>
                <w:szCs w:val="22"/>
                <w:lang w:eastAsia="en-US"/>
              </w:rPr>
              <w:t xml:space="preserve">Научиться применять на практике и в реальной жизни для объяснения окружающих вещей теоретический материал, изученный за курс алгебры 9 класса: </w:t>
            </w:r>
          </w:p>
          <w:p w:rsidR="003C1C7F" w:rsidRPr="003C1C7F" w:rsidRDefault="003C1C7F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sz w:val="22"/>
                <w:szCs w:val="22"/>
                <w:lang w:eastAsia="en-US"/>
              </w:rPr>
              <w:t>Производить тождественные преобразования выражений, проводить цепочки доказательств;</w:t>
            </w:r>
          </w:p>
        </w:tc>
        <w:tc>
          <w:tcPr>
            <w:tcW w:w="4110" w:type="dxa"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Коммуникативные </w:t>
            </w:r>
            <w:proofErr w:type="gramStart"/>
            <w:r w:rsidRPr="003C1C7F">
              <w:rPr>
                <w:b/>
                <w:spacing w:val="-10"/>
                <w:sz w:val="22"/>
                <w:szCs w:val="22"/>
              </w:rPr>
              <w:t>:</w:t>
            </w:r>
            <w:r w:rsidRPr="003C1C7F">
              <w:rPr>
                <w:sz w:val="22"/>
                <w:szCs w:val="22"/>
              </w:rPr>
              <w:t>о</w:t>
            </w:r>
            <w:proofErr w:type="gramEnd"/>
            <w:r w:rsidRPr="003C1C7F">
              <w:rPr>
                <w:sz w:val="22"/>
                <w:szCs w:val="22"/>
              </w:rPr>
              <w:t>рганизовывать и планировать учебное сотрудничество с учителем и одноклассниками.</w:t>
            </w:r>
          </w:p>
          <w:p w:rsidR="003C1C7F" w:rsidRPr="003C1C7F" w:rsidRDefault="003C1C7F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Регулятивные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3C1C7F" w:rsidRPr="003C1C7F" w:rsidRDefault="003C1C7F" w:rsidP="003C1C7F">
            <w:pPr>
              <w:jc w:val="both"/>
              <w:rPr>
                <w:rFonts w:eastAsia="Newton-Regular"/>
                <w:b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Познавательные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>уметь осуществлять анализ объектов, самостоятельно искать и отбирать необходимую информацию</w:t>
            </w:r>
            <w:r w:rsidRPr="003C1C7F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985" w:type="dxa"/>
          </w:tcPr>
          <w:p w:rsidR="003C1C7F" w:rsidRPr="003C1C7F" w:rsidRDefault="003C1C7F" w:rsidP="003C1C7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3C1C7F" w:rsidRPr="00405236" w:rsidTr="00BD36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25"/>
        </w:trPr>
        <w:tc>
          <w:tcPr>
            <w:tcW w:w="1101" w:type="dxa"/>
            <w:vAlign w:val="center"/>
          </w:tcPr>
          <w:p w:rsidR="003C1C7F" w:rsidRPr="00405236" w:rsidRDefault="003C1C7F" w:rsidP="00BD3683">
            <w:pPr>
              <w:contextualSpacing/>
            </w:pPr>
          </w:p>
        </w:tc>
        <w:tc>
          <w:tcPr>
            <w:tcW w:w="850" w:type="dxa"/>
            <w:vAlign w:val="center"/>
          </w:tcPr>
          <w:p w:rsidR="003C1C7F" w:rsidRPr="00405236" w:rsidRDefault="00C22E04" w:rsidP="003C1C7F">
            <w:pPr>
              <w:jc w:val="center"/>
            </w:pPr>
            <w:r>
              <w:t>93</w:t>
            </w:r>
          </w:p>
        </w:tc>
        <w:tc>
          <w:tcPr>
            <w:tcW w:w="2302" w:type="dxa"/>
          </w:tcPr>
          <w:p w:rsidR="003C1C7F" w:rsidRPr="00C67A93" w:rsidRDefault="00BD3683" w:rsidP="003C1C7F">
            <w:pPr>
              <w:jc w:val="both"/>
            </w:pPr>
            <w:r w:rsidRPr="00BD3683">
              <w:t>Повторение.</w:t>
            </w:r>
            <w:r w:rsidRPr="00C67A93">
              <w:t xml:space="preserve"> </w:t>
            </w:r>
            <w:r w:rsidR="003C1C7F" w:rsidRPr="00C67A93">
              <w:t>Степени. Корни. Упрощение выражений</w:t>
            </w:r>
          </w:p>
        </w:tc>
        <w:tc>
          <w:tcPr>
            <w:tcW w:w="958" w:type="dxa"/>
            <w:vAlign w:val="center"/>
          </w:tcPr>
          <w:p w:rsidR="003C1C7F" w:rsidRPr="00405236" w:rsidRDefault="003C1C7F" w:rsidP="003C1C7F">
            <w:pPr>
              <w:jc w:val="center"/>
            </w:pPr>
            <w:r w:rsidRPr="00405236">
              <w:t>1</w:t>
            </w:r>
          </w:p>
        </w:tc>
        <w:tc>
          <w:tcPr>
            <w:tcW w:w="2581" w:type="dxa"/>
            <w:vAlign w:val="center"/>
          </w:tcPr>
          <w:p w:rsidR="003C1C7F" w:rsidRPr="003C1C7F" w:rsidRDefault="003C1C7F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sz w:val="22"/>
                <w:szCs w:val="22"/>
                <w:lang w:eastAsia="en-US"/>
              </w:rPr>
              <w:t>Упрощать выражения, содержащие степени, и находить их значение при заданных значениях переменных;</w:t>
            </w:r>
          </w:p>
          <w:p w:rsidR="003C1C7F" w:rsidRPr="003C1C7F" w:rsidRDefault="003C1C7F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  <w:p w:rsidR="003C1C7F" w:rsidRPr="003C1C7F" w:rsidRDefault="003C1C7F" w:rsidP="003C1C7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  <w:p w:rsidR="003C1C7F" w:rsidRPr="003C1C7F" w:rsidRDefault="003C1C7F" w:rsidP="003C1C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</w:tcPr>
          <w:p w:rsidR="003C1C7F" w:rsidRPr="003C1C7F" w:rsidRDefault="003C1C7F" w:rsidP="003C1C7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Коммуникативные: </w:t>
            </w:r>
            <w:r w:rsidRPr="003C1C7F">
              <w:rPr>
                <w:spacing w:val="-10"/>
                <w:sz w:val="22"/>
                <w:szCs w:val="22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BD3683" w:rsidRPr="00BD3683" w:rsidRDefault="003C1C7F" w:rsidP="003C1C7F">
            <w:pPr>
              <w:jc w:val="both"/>
              <w:rPr>
                <w:rFonts w:eastAsia="Calibri"/>
                <w:spacing w:val="-10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Регулятивные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 xml:space="preserve">осознавать качество и уровень усвоения                          </w:t>
            </w: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 xml:space="preserve">Познавательные: 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>создавать структуру взаимосвязей смысловых единиц текста</w:t>
            </w:r>
          </w:p>
        </w:tc>
        <w:tc>
          <w:tcPr>
            <w:tcW w:w="1985" w:type="dxa"/>
          </w:tcPr>
          <w:p w:rsid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навыков осознанного выбора наиболее эффективного способа решения</w:t>
            </w:r>
          </w:p>
          <w:p w:rsidR="00BD3683" w:rsidRPr="003C1C7F" w:rsidRDefault="00BD3683" w:rsidP="00BD3683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3C1C7F" w:rsidRPr="003C1C7F" w:rsidRDefault="003C1C7F" w:rsidP="003C1C7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A9201F" w:rsidRPr="00405236" w:rsidTr="00E403E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66"/>
        </w:trPr>
        <w:tc>
          <w:tcPr>
            <w:tcW w:w="1101" w:type="dxa"/>
            <w:vAlign w:val="center"/>
          </w:tcPr>
          <w:p w:rsidR="00A9201F" w:rsidRPr="00F80A1B" w:rsidRDefault="00A9201F" w:rsidP="00A9201F">
            <w:pPr>
              <w:contextualSpacing/>
              <w:jc w:val="center"/>
            </w:pPr>
          </w:p>
        </w:tc>
        <w:tc>
          <w:tcPr>
            <w:tcW w:w="850" w:type="dxa"/>
            <w:vAlign w:val="center"/>
          </w:tcPr>
          <w:p w:rsidR="00A9201F" w:rsidRPr="00405236" w:rsidRDefault="00A9201F" w:rsidP="00A9201F">
            <w:pPr>
              <w:jc w:val="center"/>
            </w:pPr>
            <w:r>
              <w:t>94</w:t>
            </w:r>
          </w:p>
        </w:tc>
        <w:tc>
          <w:tcPr>
            <w:tcW w:w="2302" w:type="dxa"/>
            <w:shd w:val="clear" w:color="auto" w:fill="auto"/>
          </w:tcPr>
          <w:p w:rsidR="00A9201F" w:rsidRPr="00C67A93" w:rsidRDefault="00A9201F" w:rsidP="00A9201F">
            <w:pPr>
              <w:jc w:val="both"/>
              <w:rPr>
                <w:b/>
                <w:i/>
              </w:rPr>
            </w:pPr>
            <w:r>
              <w:rPr>
                <w:b/>
                <w:i/>
              </w:rPr>
              <w:t>Итоговая контрольная работа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A9201F" w:rsidRPr="00405236" w:rsidRDefault="00A9201F" w:rsidP="00A9201F">
            <w:pPr>
              <w:jc w:val="center"/>
            </w:pPr>
            <w:r>
              <w:t>1</w:t>
            </w:r>
          </w:p>
        </w:tc>
        <w:tc>
          <w:tcPr>
            <w:tcW w:w="2581" w:type="dxa"/>
            <w:vAlign w:val="center"/>
          </w:tcPr>
          <w:p w:rsidR="00A9201F" w:rsidRPr="00405236" w:rsidRDefault="00A9201F" w:rsidP="00A9201F">
            <w:pPr>
              <w:jc w:val="center"/>
            </w:pPr>
          </w:p>
        </w:tc>
        <w:tc>
          <w:tcPr>
            <w:tcW w:w="4110" w:type="dxa"/>
          </w:tcPr>
          <w:p w:rsidR="00A9201F" w:rsidRPr="00BD3683" w:rsidRDefault="00A9201F" w:rsidP="00A9201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BD3683">
              <w:rPr>
                <w:b/>
                <w:spacing w:val="-10"/>
                <w:sz w:val="22"/>
                <w:szCs w:val="22"/>
              </w:rPr>
              <w:t xml:space="preserve">Коммуникативные: </w:t>
            </w:r>
            <w:r w:rsidRPr="00BD3683">
              <w:rPr>
                <w:sz w:val="22"/>
                <w:szCs w:val="22"/>
              </w:rPr>
              <w:t>регулировать собственную деятельность посредством письменной речи</w:t>
            </w:r>
          </w:p>
          <w:p w:rsidR="00A9201F" w:rsidRPr="00BD3683" w:rsidRDefault="00A9201F" w:rsidP="00A9201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BD3683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 xml:space="preserve">Регулятивные: </w:t>
            </w:r>
            <w:r w:rsidRPr="00BD3683">
              <w:rPr>
                <w:rFonts w:eastAsia="Calibri"/>
                <w:sz w:val="22"/>
                <w:szCs w:val="22"/>
                <w:lang w:eastAsia="en-US"/>
              </w:rPr>
              <w:t>оценивать достигнутый результат.</w:t>
            </w:r>
          </w:p>
          <w:p w:rsidR="00A9201F" w:rsidRPr="00BD3683" w:rsidRDefault="00A9201F" w:rsidP="00A9201F">
            <w:pPr>
              <w:autoSpaceDE w:val="0"/>
              <w:autoSpaceDN w:val="0"/>
              <w:adjustRightInd w:val="0"/>
              <w:rPr>
                <w:b/>
                <w:spacing w:val="-10"/>
                <w:sz w:val="22"/>
                <w:szCs w:val="22"/>
              </w:rPr>
            </w:pPr>
            <w:r w:rsidRPr="00BD3683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 xml:space="preserve">Познавательные: </w:t>
            </w:r>
            <w:r w:rsidRPr="00BD3683">
              <w:rPr>
                <w:rFonts w:eastAsia="Calibri"/>
                <w:sz w:val="22"/>
                <w:szCs w:val="22"/>
                <w:lang w:eastAsia="en-US"/>
              </w:rPr>
              <w:t>выбирать наиболее эффективные способы решения задачи</w:t>
            </w:r>
          </w:p>
        </w:tc>
        <w:tc>
          <w:tcPr>
            <w:tcW w:w="1985" w:type="dxa"/>
          </w:tcPr>
          <w:p w:rsidR="00A9201F" w:rsidRPr="00BD3683" w:rsidRDefault="00A9201F" w:rsidP="00A9201F">
            <w:pPr>
              <w:jc w:val="center"/>
              <w:rPr>
                <w:sz w:val="22"/>
                <w:szCs w:val="22"/>
                <w:lang w:eastAsia="en-US"/>
              </w:rPr>
            </w:pPr>
            <w:r w:rsidRPr="00BD3683">
              <w:rPr>
                <w:sz w:val="22"/>
                <w:szCs w:val="22"/>
                <w:lang w:eastAsia="en-US"/>
              </w:rPr>
              <w:t>Формирование навыка самоанализа и самоконтроля</w:t>
            </w:r>
          </w:p>
        </w:tc>
        <w:tc>
          <w:tcPr>
            <w:tcW w:w="850" w:type="dxa"/>
          </w:tcPr>
          <w:p w:rsidR="00A9201F" w:rsidRPr="003C1C7F" w:rsidRDefault="00A9201F" w:rsidP="00A9201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A9201F" w:rsidRPr="003C1C7F" w:rsidRDefault="00A9201F" w:rsidP="00A9201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A9201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04"/>
        </w:trPr>
        <w:tc>
          <w:tcPr>
            <w:tcW w:w="1101" w:type="dxa"/>
            <w:vAlign w:val="center"/>
          </w:tcPr>
          <w:p w:rsidR="00A9201F" w:rsidRPr="00405236" w:rsidRDefault="00A9201F" w:rsidP="00A9201F">
            <w:pPr>
              <w:contextualSpacing/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A9201F" w:rsidRPr="00405236" w:rsidRDefault="00A9201F" w:rsidP="00A9201F">
            <w:pPr>
              <w:jc w:val="center"/>
            </w:pPr>
            <w:r>
              <w:t>95</w:t>
            </w:r>
          </w:p>
        </w:tc>
        <w:tc>
          <w:tcPr>
            <w:tcW w:w="2302" w:type="dxa"/>
            <w:shd w:val="clear" w:color="auto" w:fill="auto"/>
          </w:tcPr>
          <w:p w:rsidR="00A9201F" w:rsidRDefault="00BD3683" w:rsidP="00A9201F">
            <w:pPr>
              <w:jc w:val="both"/>
            </w:pPr>
            <w:r w:rsidRPr="00BD3683">
              <w:t>Повторение.</w:t>
            </w:r>
            <w:r w:rsidRPr="00C67A93">
              <w:t xml:space="preserve"> </w:t>
            </w:r>
            <w:r w:rsidR="00A9201F" w:rsidRPr="00C67A93">
              <w:t>Квадратный трехчлен</w:t>
            </w:r>
            <w:proofErr w:type="gramStart"/>
            <w:r w:rsidR="00A9201F" w:rsidRPr="00C67A93">
              <w:t xml:space="preserve"> .</w:t>
            </w:r>
            <w:proofErr w:type="gramEnd"/>
            <w:r w:rsidR="00A9201F" w:rsidRPr="00C67A93">
              <w:t xml:space="preserve"> </w:t>
            </w:r>
          </w:p>
          <w:p w:rsidR="00A9201F" w:rsidRPr="00C67A93" w:rsidRDefault="00A9201F" w:rsidP="00A9201F">
            <w:pPr>
              <w:jc w:val="both"/>
            </w:pPr>
            <w:r w:rsidRPr="00C67A93">
              <w:t>Решение квадратных уравнений и неравенств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A9201F" w:rsidRPr="00405236" w:rsidRDefault="00A9201F" w:rsidP="00A9201F">
            <w:pPr>
              <w:jc w:val="center"/>
              <w:rPr>
                <w:highlight w:val="yellow"/>
              </w:rPr>
            </w:pPr>
            <w:r w:rsidRPr="00C67A93">
              <w:t>1</w:t>
            </w:r>
          </w:p>
        </w:tc>
        <w:tc>
          <w:tcPr>
            <w:tcW w:w="2581" w:type="dxa"/>
            <w:vAlign w:val="center"/>
          </w:tcPr>
          <w:p w:rsidR="00A9201F" w:rsidRPr="003C1C7F" w:rsidRDefault="00A9201F" w:rsidP="00A9201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sz w:val="22"/>
                <w:szCs w:val="22"/>
                <w:lang w:eastAsia="en-US"/>
              </w:rPr>
              <w:t>раскладывать квадратный трехчлен на множители, применяя соответствующую формулу;</w:t>
            </w:r>
          </w:p>
          <w:p w:rsidR="00A9201F" w:rsidRPr="003C1C7F" w:rsidRDefault="00A9201F" w:rsidP="00A9201F">
            <w:pPr>
              <w:jc w:val="both"/>
              <w:rPr>
                <w:sz w:val="22"/>
                <w:szCs w:val="22"/>
                <w:highlight w:val="yellow"/>
              </w:rPr>
            </w:pPr>
            <w:r w:rsidRPr="003C1C7F">
              <w:rPr>
                <w:rFonts w:eastAsia="Calibri"/>
                <w:sz w:val="22"/>
                <w:szCs w:val="22"/>
                <w:lang w:eastAsia="en-US"/>
              </w:rPr>
              <w:t>решать уравнения и неравенства, пользуясь свойствами квадратичной и степенной функций, методом интервалов;</w:t>
            </w:r>
          </w:p>
        </w:tc>
        <w:tc>
          <w:tcPr>
            <w:tcW w:w="4110" w:type="dxa"/>
          </w:tcPr>
          <w:p w:rsidR="00A9201F" w:rsidRPr="003C1C7F" w:rsidRDefault="00A9201F" w:rsidP="00A9201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Коммуникативные: </w:t>
            </w:r>
            <w:r w:rsidRPr="003C1C7F">
              <w:rPr>
                <w:spacing w:val="-10"/>
                <w:sz w:val="22"/>
                <w:szCs w:val="22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A9201F" w:rsidRPr="003C1C7F" w:rsidRDefault="00A9201F" w:rsidP="00A9201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Регулятивные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 xml:space="preserve">осознавать качество и уровень усвоения                          </w:t>
            </w: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 xml:space="preserve">Познавательные: 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>создавать структуру взаимосвязей смысловых единиц текста</w:t>
            </w:r>
          </w:p>
        </w:tc>
        <w:tc>
          <w:tcPr>
            <w:tcW w:w="1985" w:type="dxa"/>
          </w:tcPr>
          <w:p w:rsidR="00A9201F" w:rsidRPr="003C1C7F" w:rsidRDefault="00A9201F" w:rsidP="00A9201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50" w:type="dxa"/>
          </w:tcPr>
          <w:p w:rsidR="00A9201F" w:rsidRPr="003C1C7F" w:rsidRDefault="00A9201F" w:rsidP="00A9201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A9201F" w:rsidRPr="003C1C7F" w:rsidRDefault="00A9201F" w:rsidP="00A9201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A9201F" w:rsidRPr="00405236" w:rsidTr="00BD36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79"/>
        </w:trPr>
        <w:tc>
          <w:tcPr>
            <w:tcW w:w="1101" w:type="dxa"/>
            <w:vAlign w:val="center"/>
          </w:tcPr>
          <w:p w:rsidR="00A9201F" w:rsidRPr="00405236" w:rsidRDefault="00A9201F" w:rsidP="00A9201F">
            <w:pPr>
              <w:contextualSpacing/>
              <w:jc w:val="center"/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A9201F" w:rsidRPr="00405236" w:rsidRDefault="00A9201F" w:rsidP="00A9201F">
            <w:pPr>
              <w:jc w:val="center"/>
            </w:pPr>
            <w:r>
              <w:t>96</w:t>
            </w:r>
          </w:p>
        </w:tc>
        <w:tc>
          <w:tcPr>
            <w:tcW w:w="2302" w:type="dxa"/>
            <w:shd w:val="clear" w:color="auto" w:fill="auto"/>
          </w:tcPr>
          <w:p w:rsidR="00A9201F" w:rsidRPr="00C67A93" w:rsidRDefault="00BD3683" w:rsidP="00A9201F">
            <w:pPr>
              <w:jc w:val="both"/>
            </w:pPr>
            <w:r w:rsidRPr="00BD3683">
              <w:t>Повторение.</w:t>
            </w:r>
            <w:r w:rsidRPr="00C67A93">
              <w:t xml:space="preserve"> </w:t>
            </w:r>
            <w:r w:rsidR="00A9201F" w:rsidRPr="00C67A93">
              <w:t>Графическое решение уравнений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A9201F" w:rsidRPr="00405236" w:rsidRDefault="00A9201F" w:rsidP="00A9201F">
            <w:pPr>
              <w:jc w:val="center"/>
              <w:rPr>
                <w:highlight w:val="yellow"/>
              </w:rPr>
            </w:pPr>
            <w:r w:rsidRPr="00C67A93">
              <w:t>1</w:t>
            </w:r>
          </w:p>
        </w:tc>
        <w:tc>
          <w:tcPr>
            <w:tcW w:w="2581" w:type="dxa"/>
            <w:vAlign w:val="center"/>
          </w:tcPr>
          <w:p w:rsidR="00A9201F" w:rsidRPr="003C1C7F" w:rsidRDefault="00A9201F" w:rsidP="00A9201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sz w:val="22"/>
                <w:szCs w:val="22"/>
                <w:lang w:eastAsia="en-US"/>
              </w:rPr>
              <w:t>строить и читать графики квадратичной и степенной функций;</w:t>
            </w:r>
          </w:p>
          <w:p w:rsidR="00A9201F" w:rsidRPr="003C1C7F" w:rsidRDefault="00A9201F" w:rsidP="00A9201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sz w:val="22"/>
                <w:szCs w:val="22"/>
                <w:lang w:eastAsia="en-US"/>
              </w:rPr>
              <w:t>решать уравнения и неравенства с одной переменной;</w:t>
            </w:r>
          </w:p>
          <w:p w:rsidR="00A9201F" w:rsidRPr="003C1C7F" w:rsidRDefault="00A9201F" w:rsidP="00A9201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sz w:val="22"/>
                <w:szCs w:val="22"/>
                <w:lang w:eastAsia="en-US"/>
              </w:rPr>
              <w:t>решать уравнения и неравенства с двумя переменными;</w:t>
            </w:r>
          </w:p>
          <w:p w:rsidR="00A9201F" w:rsidRPr="003C1C7F" w:rsidRDefault="00A9201F" w:rsidP="00A9201F">
            <w:pPr>
              <w:rPr>
                <w:sz w:val="22"/>
                <w:szCs w:val="22"/>
                <w:highlight w:val="yellow"/>
              </w:rPr>
            </w:pPr>
          </w:p>
        </w:tc>
        <w:tc>
          <w:tcPr>
            <w:tcW w:w="4110" w:type="dxa"/>
          </w:tcPr>
          <w:p w:rsidR="00A9201F" w:rsidRPr="003C1C7F" w:rsidRDefault="00A9201F" w:rsidP="00A9201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Коммуникативные: </w:t>
            </w:r>
            <w:r w:rsidRPr="003C1C7F">
              <w:rPr>
                <w:spacing w:val="-10"/>
                <w:sz w:val="22"/>
                <w:szCs w:val="22"/>
              </w:rPr>
              <w:t>проявлять готовность к обсуждению разных точек зрения и выработке общей (групповой) позиции</w:t>
            </w:r>
          </w:p>
          <w:p w:rsidR="00A9201F" w:rsidRPr="003C1C7F" w:rsidRDefault="00A9201F" w:rsidP="00A9201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>Регулятивные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 xml:space="preserve">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 xml:space="preserve">осознавать качество и уровень усвоения                          </w:t>
            </w:r>
          </w:p>
          <w:p w:rsidR="00A9201F" w:rsidRPr="003C1C7F" w:rsidRDefault="00A9201F" w:rsidP="00A9201F">
            <w:pPr>
              <w:jc w:val="both"/>
              <w:rPr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 xml:space="preserve">Познавательные: </w:t>
            </w:r>
            <w:r w:rsidRPr="003C1C7F">
              <w:rPr>
                <w:rFonts w:eastAsia="Calibri"/>
                <w:spacing w:val="-10"/>
                <w:sz w:val="22"/>
                <w:szCs w:val="22"/>
                <w:lang w:eastAsia="en-US"/>
              </w:rPr>
              <w:t>создавать структуру взаимосвязей смысловых единиц текста</w:t>
            </w:r>
          </w:p>
        </w:tc>
        <w:tc>
          <w:tcPr>
            <w:tcW w:w="1985" w:type="dxa"/>
          </w:tcPr>
          <w:p w:rsidR="00A9201F" w:rsidRPr="003C1C7F" w:rsidRDefault="00A9201F" w:rsidP="00A9201F">
            <w:pPr>
              <w:jc w:val="center"/>
              <w:rPr>
                <w:rFonts w:eastAsia="Newton-Regular"/>
                <w:b/>
                <w:sz w:val="22"/>
                <w:szCs w:val="22"/>
                <w:lang w:eastAsia="en-US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целевых установок учебной деятельности</w:t>
            </w:r>
          </w:p>
          <w:p w:rsidR="00A9201F" w:rsidRPr="003C1C7F" w:rsidRDefault="00A9201F" w:rsidP="00A9201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50" w:type="dxa"/>
          </w:tcPr>
          <w:p w:rsidR="00A9201F" w:rsidRPr="003C1C7F" w:rsidRDefault="00A9201F" w:rsidP="00A9201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A9201F" w:rsidRPr="003C1C7F" w:rsidRDefault="00A9201F" w:rsidP="00A9201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A9201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258"/>
        </w:trPr>
        <w:tc>
          <w:tcPr>
            <w:tcW w:w="1101" w:type="dxa"/>
            <w:vAlign w:val="center"/>
          </w:tcPr>
          <w:p w:rsidR="00A9201F" w:rsidRPr="00405236" w:rsidRDefault="00A9201F" w:rsidP="00A9201F">
            <w:pPr>
              <w:contextualSpacing/>
              <w:jc w:val="center"/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A9201F" w:rsidRDefault="00A9201F" w:rsidP="00A9201F">
            <w:pPr>
              <w:jc w:val="center"/>
            </w:pPr>
            <w:r>
              <w:t>97</w:t>
            </w:r>
          </w:p>
        </w:tc>
        <w:tc>
          <w:tcPr>
            <w:tcW w:w="2302" w:type="dxa"/>
            <w:shd w:val="clear" w:color="auto" w:fill="auto"/>
          </w:tcPr>
          <w:p w:rsidR="00A9201F" w:rsidRPr="00C67A93" w:rsidRDefault="00BD3683" w:rsidP="00A9201F">
            <w:pPr>
              <w:jc w:val="both"/>
            </w:pPr>
            <w:r w:rsidRPr="00BD3683">
              <w:t>Повторение.</w:t>
            </w:r>
            <w:r w:rsidRPr="00C67A93">
              <w:t xml:space="preserve"> </w:t>
            </w:r>
            <w:r w:rsidR="00A9201F" w:rsidRPr="00C67A93">
              <w:t>Решение систем уравнений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A9201F" w:rsidRPr="00405236" w:rsidRDefault="00A9201F" w:rsidP="00A9201F">
            <w:pPr>
              <w:jc w:val="center"/>
            </w:pPr>
            <w:r>
              <w:t>1</w:t>
            </w:r>
          </w:p>
        </w:tc>
        <w:tc>
          <w:tcPr>
            <w:tcW w:w="2581" w:type="dxa"/>
          </w:tcPr>
          <w:p w:rsidR="00A9201F" w:rsidRPr="003C1C7F" w:rsidRDefault="00A9201F" w:rsidP="00A9201F">
            <w:pPr>
              <w:jc w:val="center"/>
              <w:rPr>
                <w:sz w:val="22"/>
                <w:szCs w:val="22"/>
              </w:rPr>
            </w:pPr>
            <w:r w:rsidRPr="003C1C7F">
              <w:rPr>
                <w:rFonts w:eastAsia="Calibri"/>
                <w:sz w:val="22"/>
                <w:szCs w:val="22"/>
                <w:lang w:eastAsia="en-US"/>
              </w:rPr>
              <w:t>решать системы уравнений известными способами</w:t>
            </w:r>
          </w:p>
        </w:tc>
        <w:tc>
          <w:tcPr>
            <w:tcW w:w="4110" w:type="dxa"/>
          </w:tcPr>
          <w:p w:rsidR="00A9201F" w:rsidRPr="003C1C7F" w:rsidRDefault="00A9201F" w:rsidP="00A9201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C1C7F">
              <w:rPr>
                <w:b/>
                <w:spacing w:val="-10"/>
                <w:sz w:val="22"/>
                <w:szCs w:val="22"/>
              </w:rPr>
              <w:t xml:space="preserve">Коммуникативные: </w:t>
            </w:r>
            <w:r w:rsidRPr="003C1C7F">
              <w:rPr>
                <w:sz w:val="22"/>
                <w:szCs w:val="22"/>
              </w:rPr>
              <w:t>регулировать собственную деятельность посредством письменной речи</w:t>
            </w:r>
          </w:p>
          <w:p w:rsidR="00A9201F" w:rsidRPr="003C1C7F" w:rsidRDefault="00A9201F" w:rsidP="00A9201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 xml:space="preserve">Регулятивные: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>оценивать достигнутый результат</w:t>
            </w:r>
          </w:p>
          <w:p w:rsidR="00A9201F" w:rsidRPr="003C1C7F" w:rsidRDefault="00A9201F" w:rsidP="00A9201F">
            <w:pPr>
              <w:autoSpaceDE w:val="0"/>
              <w:autoSpaceDN w:val="0"/>
              <w:adjustRightInd w:val="0"/>
              <w:jc w:val="both"/>
              <w:rPr>
                <w:b/>
                <w:spacing w:val="-10"/>
                <w:sz w:val="22"/>
                <w:szCs w:val="22"/>
              </w:rPr>
            </w:pPr>
            <w:r w:rsidRPr="003C1C7F">
              <w:rPr>
                <w:rFonts w:eastAsia="Calibri"/>
                <w:b/>
                <w:spacing w:val="-10"/>
                <w:sz w:val="22"/>
                <w:szCs w:val="22"/>
                <w:lang w:eastAsia="en-US"/>
              </w:rPr>
              <w:t xml:space="preserve">Познавательные: </w:t>
            </w:r>
            <w:r w:rsidRPr="003C1C7F">
              <w:rPr>
                <w:rFonts w:eastAsia="Calibri"/>
                <w:sz w:val="22"/>
                <w:szCs w:val="22"/>
                <w:lang w:eastAsia="en-US"/>
              </w:rPr>
              <w:t>выбирать наиболее эффективные способы решения задачи</w:t>
            </w:r>
          </w:p>
        </w:tc>
        <w:tc>
          <w:tcPr>
            <w:tcW w:w="1985" w:type="dxa"/>
          </w:tcPr>
          <w:p w:rsidR="00A9201F" w:rsidRPr="003C1C7F" w:rsidRDefault="00A9201F" w:rsidP="00A9201F">
            <w:pPr>
              <w:jc w:val="center"/>
              <w:rPr>
                <w:sz w:val="22"/>
                <w:szCs w:val="22"/>
                <w:lang w:eastAsia="en-US"/>
              </w:rPr>
            </w:pPr>
            <w:r w:rsidRPr="003C1C7F">
              <w:rPr>
                <w:sz w:val="22"/>
                <w:szCs w:val="22"/>
                <w:lang w:eastAsia="en-US"/>
              </w:rPr>
              <w:t xml:space="preserve">Формирование навыка самоанализа и </w:t>
            </w:r>
            <w:r w:rsidRPr="003C1C7F">
              <w:rPr>
                <w:rFonts w:eastAsia="Newton-Regular"/>
                <w:sz w:val="22"/>
                <w:szCs w:val="22"/>
                <w:lang w:eastAsia="en-US"/>
              </w:rPr>
              <w:t>самоконтроля</w:t>
            </w:r>
          </w:p>
        </w:tc>
        <w:tc>
          <w:tcPr>
            <w:tcW w:w="850" w:type="dxa"/>
          </w:tcPr>
          <w:p w:rsidR="00A9201F" w:rsidRPr="003C1C7F" w:rsidRDefault="00A9201F" w:rsidP="00A9201F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A9201F" w:rsidRPr="003C1C7F" w:rsidRDefault="00A9201F" w:rsidP="00A9201F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A9201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23"/>
        </w:trPr>
        <w:tc>
          <w:tcPr>
            <w:tcW w:w="1101" w:type="dxa"/>
            <w:vAlign w:val="center"/>
          </w:tcPr>
          <w:p w:rsidR="00A9201F" w:rsidRPr="00405236" w:rsidRDefault="00A9201F" w:rsidP="00A9201F">
            <w:pPr>
              <w:contextualSpacing/>
              <w:jc w:val="center"/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A9201F" w:rsidRPr="00405236" w:rsidRDefault="00A9201F" w:rsidP="00A9201F">
            <w:pPr>
              <w:jc w:val="center"/>
            </w:pPr>
            <w:r>
              <w:t>98</w:t>
            </w:r>
          </w:p>
        </w:tc>
        <w:tc>
          <w:tcPr>
            <w:tcW w:w="2302" w:type="dxa"/>
            <w:shd w:val="clear" w:color="auto" w:fill="auto"/>
          </w:tcPr>
          <w:p w:rsidR="00A9201F" w:rsidRPr="00BD3683" w:rsidRDefault="00BD3683" w:rsidP="00A9201F">
            <w:pPr>
              <w:jc w:val="both"/>
              <w:rPr>
                <w:sz w:val="20"/>
                <w:szCs w:val="20"/>
              </w:rPr>
            </w:pPr>
            <w:r w:rsidRPr="00BD3683">
              <w:rPr>
                <w:sz w:val="20"/>
                <w:szCs w:val="20"/>
              </w:rPr>
              <w:t xml:space="preserve">Повторение. </w:t>
            </w:r>
            <w:r w:rsidR="00A9201F" w:rsidRPr="00BD3683">
              <w:rPr>
                <w:sz w:val="20"/>
                <w:szCs w:val="20"/>
              </w:rPr>
              <w:t>Графики. Чтение и исследование.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A9201F" w:rsidRPr="00BD3683" w:rsidRDefault="00A9201F" w:rsidP="00A9201F">
            <w:pPr>
              <w:jc w:val="center"/>
              <w:rPr>
                <w:sz w:val="20"/>
                <w:szCs w:val="20"/>
              </w:rPr>
            </w:pPr>
            <w:r w:rsidRPr="00BD3683">
              <w:rPr>
                <w:sz w:val="20"/>
                <w:szCs w:val="20"/>
              </w:rPr>
              <w:t>1</w:t>
            </w:r>
          </w:p>
        </w:tc>
        <w:tc>
          <w:tcPr>
            <w:tcW w:w="2581" w:type="dxa"/>
            <w:vMerge w:val="restart"/>
            <w:vAlign w:val="center"/>
          </w:tcPr>
          <w:p w:rsidR="00A9201F" w:rsidRPr="00BD3683" w:rsidRDefault="00A9201F" w:rsidP="00A9201F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BD3683">
              <w:rPr>
                <w:rFonts w:eastAsia="Calibri"/>
                <w:sz w:val="20"/>
                <w:szCs w:val="20"/>
                <w:lang w:eastAsia="en-US"/>
              </w:rPr>
              <w:t>строить и читать графики квадратичной и степенной функций;</w:t>
            </w:r>
          </w:p>
          <w:p w:rsidR="00A9201F" w:rsidRPr="00BD3683" w:rsidRDefault="00A9201F" w:rsidP="00A9201F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BD3683">
              <w:rPr>
                <w:rFonts w:eastAsia="Calibri"/>
                <w:sz w:val="20"/>
                <w:szCs w:val="20"/>
                <w:lang w:eastAsia="en-US"/>
              </w:rPr>
              <w:t>решать текстовые задачи, используя в качестве алгебраической модели систему уравнений второй степени с двумя переменными;</w:t>
            </w:r>
          </w:p>
          <w:p w:rsidR="00A9201F" w:rsidRPr="00BD3683" w:rsidRDefault="00A9201F" w:rsidP="00A9201F">
            <w:pPr>
              <w:rPr>
                <w:sz w:val="20"/>
                <w:szCs w:val="20"/>
              </w:rPr>
            </w:pPr>
          </w:p>
          <w:p w:rsidR="00A9201F" w:rsidRPr="00BD3683" w:rsidRDefault="00A9201F" w:rsidP="00A9201F">
            <w:pPr>
              <w:jc w:val="both"/>
              <w:rPr>
                <w:sz w:val="20"/>
                <w:szCs w:val="20"/>
              </w:rPr>
            </w:pPr>
            <w:r w:rsidRPr="00BD3683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4110" w:type="dxa"/>
          </w:tcPr>
          <w:p w:rsidR="00A9201F" w:rsidRPr="00BD3683" w:rsidRDefault="00A9201F" w:rsidP="00A9201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BD3683">
              <w:rPr>
                <w:b/>
                <w:spacing w:val="-10"/>
                <w:sz w:val="20"/>
                <w:szCs w:val="20"/>
              </w:rPr>
              <w:t xml:space="preserve">Коммуникативные: </w:t>
            </w:r>
            <w:r w:rsidRPr="00BD3683">
              <w:rPr>
                <w:sz w:val="20"/>
                <w:szCs w:val="20"/>
              </w:rPr>
              <w:t>организовывать и планировать учебное сотрудничество с учителем и одноклассниками.</w:t>
            </w:r>
          </w:p>
          <w:p w:rsidR="00A9201F" w:rsidRPr="00BD3683" w:rsidRDefault="00A9201F" w:rsidP="00A9201F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BD3683">
              <w:rPr>
                <w:rFonts w:eastAsia="Calibri"/>
                <w:b/>
                <w:spacing w:val="-10"/>
                <w:sz w:val="20"/>
                <w:szCs w:val="20"/>
                <w:lang w:eastAsia="en-US"/>
              </w:rPr>
              <w:t>Регулятивные</w:t>
            </w:r>
            <w:r w:rsidRPr="00BD3683">
              <w:rPr>
                <w:rFonts w:eastAsia="Calibri"/>
                <w:spacing w:val="-10"/>
                <w:sz w:val="20"/>
                <w:szCs w:val="20"/>
                <w:lang w:eastAsia="en-US"/>
              </w:rPr>
              <w:t xml:space="preserve">: </w:t>
            </w:r>
            <w:r w:rsidRPr="00BD3683">
              <w:rPr>
                <w:rFonts w:eastAsia="Calibri"/>
                <w:sz w:val="20"/>
                <w:szCs w:val="20"/>
                <w:lang w:eastAsia="en-US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A9201F" w:rsidRPr="00BD3683" w:rsidRDefault="00A9201F" w:rsidP="00A9201F">
            <w:pPr>
              <w:jc w:val="both"/>
              <w:rPr>
                <w:sz w:val="20"/>
                <w:szCs w:val="20"/>
              </w:rPr>
            </w:pPr>
            <w:r w:rsidRPr="00BD3683">
              <w:rPr>
                <w:rFonts w:eastAsia="Calibri"/>
                <w:b/>
                <w:spacing w:val="-10"/>
                <w:sz w:val="20"/>
                <w:szCs w:val="20"/>
                <w:lang w:eastAsia="en-US"/>
              </w:rPr>
              <w:t>Познавательные</w:t>
            </w:r>
            <w:r w:rsidRPr="00BD3683">
              <w:rPr>
                <w:rFonts w:eastAsia="Calibri"/>
                <w:spacing w:val="-10"/>
                <w:sz w:val="20"/>
                <w:szCs w:val="20"/>
                <w:lang w:eastAsia="en-US"/>
              </w:rPr>
              <w:t xml:space="preserve">: </w:t>
            </w:r>
            <w:r w:rsidRPr="00BD3683">
              <w:rPr>
                <w:rFonts w:eastAsia="Calibri"/>
                <w:sz w:val="20"/>
                <w:szCs w:val="20"/>
                <w:lang w:eastAsia="en-US"/>
              </w:rPr>
              <w:t>уметь осуществлять анализ объектов, самостоятельно искать и отбирать необходимую информацию</w:t>
            </w:r>
            <w:r w:rsidRPr="00BD3683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985" w:type="dxa"/>
          </w:tcPr>
          <w:p w:rsidR="00A9201F" w:rsidRPr="00BD3683" w:rsidRDefault="00A9201F" w:rsidP="00A9201F">
            <w:pPr>
              <w:jc w:val="center"/>
              <w:rPr>
                <w:rFonts w:eastAsia="Newton-Regular"/>
                <w:b/>
                <w:sz w:val="20"/>
                <w:szCs w:val="20"/>
                <w:lang w:eastAsia="en-US"/>
              </w:rPr>
            </w:pPr>
            <w:r w:rsidRPr="00BD3683">
              <w:rPr>
                <w:rFonts w:eastAsia="Newton-Regular"/>
                <w:sz w:val="20"/>
                <w:szCs w:val="20"/>
                <w:lang w:eastAsia="en-US"/>
              </w:rPr>
              <w:t>Формирование целевых установок учебной деятельности</w:t>
            </w:r>
          </w:p>
          <w:p w:rsidR="00A9201F" w:rsidRPr="00BD3683" w:rsidRDefault="00A9201F" w:rsidP="00A9201F">
            <w:pPr>
              <w:jc w:val="center"/>
              <w:rPr>
                <w:sz w:val="20"/>
                <w:szCs w:val="20"/>
              </w:rPr>
            </w:pPr>
            <w:r w:rsidRPr="00BD3683">
              <w:rPr>
                <w:rFonts w:eastAsia="Newton-Regular"/>
                <w:sz w:val="20"/>
                <w:szCs w:val="20"/>
                <w:lang w:eastAsia="en-US"/>
              </w:rPr>
              <w:t>Формирование навыков осознанного выбора наиболее эффективного способа решения</w:t>
            </w:r>
          </w:p>
        </w:tc>
        <w:tc>
          <w:tcPr>
            <w:tcW w:w="850" w:type="dxa"/>
          </w:tcPr>
          <w:p w:rsidR="00A9201F" w:rsidRPr="003C1C7F" w:rsidRDefault="00A9201F" w:rsidP="00A9201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A9201F" w:rsidRPr="003C1C7F" w:rsidRDefault="00A9201F" w:rsidP="00A9201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A9201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1" w:type="dxa"/>
            <w:vAlign w:val="center"/>
          </w:tcPr>
          <w:p w:rsidR="00A9201F" w:rsidRPr="00405236" w:rsidRDefault="00A9201F" w:rsidP="00A9201F">
            <w:pPr>
              <w:contextualSpacing/>
              <w:jc w:val="center"/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A9201F" w:rsidRPr="00405236" w:rsidRDefault="00A9201F" w:rsidP="00A9201F">
            <w:pPr>
              <w:jc w:val="center"/>
            </w:pPr>
            <w:r>
              <w:t>99</w:t>
            </w:r>
          </w:p>
        </w:tc>
        <w:tc>
          <w:tcPr>
            <w:tcW w:w="2302" w:type="dxa"/>
            <w:shd w:val="clear" w:color="auto" w:fill="auto"/>
          </w:tcPr>
          <w:p w:rsidR="00A9201F" w:rsidRPr="00BD3683" w:rsidRDefault="00BD3683" w:rsidP="00A9201F">
            <w:pPr>
              <w:jc w:val="both"/>
              <w:rPr>
                <w:sz w:val="20"/>
                <w:szCs w:val="20"/>
              </w:rPr>
            </w:pPr>
            <w:r w:rsidRPr="00BD3683">
              <w:rPr>
                <w:sz w:val="20"/>
                <w:szCs w:val="20"/>
              </w:rPr>
              <w:t xml:space="preserve">Повторение. </w:t>
            </w:r>
            <w:r w:rsidR="00A9201F" w:rsidRPr="00BD3683">
              <w:rPr>
                <w:sz w:val="20"/>
                <w:szCs w:val="20"/>
              </w:rPr>
              <w:t>Построение графиков.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A9201F" w:rsidRPr="00BD3683" w:rsidRDefault="00A9201F" w:rsidP="00A9201F">
            <w:pPr>
              <w:jc w:val="center"/>
              <w:rPr>
                <w:sz w:val="20"/>
                <w:szCs w:val="20"/>
              </w:rPr>
            </w:pPr>
            <w:r w:rsidRPr="00BD3683">
              <w:rPr>
                <w:sz w:val="20"/>
                <w:szCs w:val="20"/>
              </w:rPr>
              <w:t>1</w:t>
            </w:r>
          </w:p>
        </w:tc>
        <w:tc>
          <w:tcPr>
            <w:tcW w:w="2581" w:type="dxa"/>
            <w:vMerge/>
            <w:vAlign w:val="center"/>
          </w:tcPr>
          <w:p w:rsidR="00A9201F" w:rsidRPr="00BD3683" w:rsidRDefault="00A9201F" w:rsidP="00A9201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A9201F" w:rsidRPr="00BD3683" w:rsidRDefault="00A9201F" w:rsidP="00A9201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BD3683">
              <w:rPr>
                <w:b/>
                <w:spacing w:val="-10"/>
                <w:sz w:val="20"/>
                <w:szCs w:val="20"/>
              </w:rPr>
              <w:t xml:space="preserve">Коммуникативные: </w:t>
            </w:r>
            <w:r w:rsidRPr="00BD3683">
              <w:rPr>
                <w:sz w:val="20"/>
                <w:szCs w:val="20"/>
              </w:rPr>
              <w:t>организовывать и планировать учебное сотрудничество с учителем и одноклассниками.</w:t>
            </w:r>
          </w:p>
          <w:p w:rsidR="00A9201F" w:rsidRPr="00BD3683" w:rsidRDefault="00A9201F" w:rsidP="00A9201F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BD3683">
              <w:rPr>
                <w:rFonts w:eastAsia="Calibri"/>
                <w:b/>
                <w:spacing w:val="-10"/>
                <w:sz w:val="20"/>
                <w:szCs w:val="20"/>
                <w:lang w:eastAsia="en-US"/>
              </w:rPr>
              <w:t>Регулятивные</w:t>
            </w:r>
            <w:r w:rsidRPr="00BD3683">
              <w:rPr>
                <w:rFonts w:eastAsia="Calibri"/>
                <w:spacing w:val="-10"/>
                <w:sz w:val="20"/>
                <w:szCs w:val="20"/>
                <w:lang w:eastAsia="en-US"/>
              </w:rPr>
              <w:t xml:space="preserve">: </w:t>
            </w:r>
            <w:r w:rsidRPr="00BD3683">
              <w:rPr>
                <w:rFonts w:eastAsia="Calibri"/>
                <w:sz w:val="20"/>
                <w:szCs w:val="20"/>
                <w:lang w:eastAsia="en-US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A9201F" w:rsidRPr="00BD3683" w:rsidRDefault="00A9201F" w:rsidP="00A9201F">
            <w:pPr>
              <w:jc w:val="both"/>
              <w:rPr>
                <w:sz w:val="20"/>
                <w:szCs w:val="20"/>
              </w:rPr>
            </w:pPr>
            <w:r w:rsidRPr="00BD3683">
              <w:rPr>
                <w:rFonts w:eastAsia="Calibri"/>
                <w:b/>
                <w:spacing w:val="-10"/>
                <w:sz w:val="20"/>
                <w:szCs w:val="20"/>
                <w:lang w:eastAsia="en-US"/>
              </w:rPr>
              <w:t>Познавательные</w:t>
            </w:r>
            <w:r w:rsidRPr="00BD3683">
              <w:rPr>
                <w:rFonts w:eastAsia="Calibri"/>
                <w:spacing w:val="-10"/>
                <w:sz w:val="20"/>
                <w:szCs w:val="20"/>
                <w:lang w:eastAsia="en-US"/>
              </w:rPr>
              <w:t xml:space="preserve">: </w:t>
            </w:r>
            <w:r w:rsidRPr="00BD3683">
              <w:rPr>
                <w:rFonts w:eastAsia="Calibri"/>
                <w:sz w:val="20"/>
                <w:szCs w:val="20"/>
                <w:lang w:eastAsia="en-US"/>
              </w:rPr>
              <w:t>уметь осуществлять анализ объектов, самостоятельно искать и отбирать необходимую информацию</w:t>
            </w:r>
            <w:r w:rsidRPr="00BD3683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985" w:type="dxa"/>
          </w:tcPr>
          <w:p w:rsidR="00A9201F" w:rsidRPr="00BD3683" w:rsidRDefault="00A9201F" w:rsidP="00A9201F">
            <w:pPr>
              <w:jc w:val="center"/>
              <w:rPr>
                <w:sz w:val="20"/>
                <w:szCs w:val="20"/>
              </w:rPr>
            </w:pPr>
            <w:r w:rsidRPr="00BD3683">
              <w:rPr>
                <w:sz w:val="20"/>
                <w:szCs w:val="20"/>
                <w:lang w:eastAsia="en-US"/>
              </w:rPr>
              <w:t>Формирование навыка самоанализа и самоконтроля</w:t>
            </w:r>
          </w:p>
        </w:tc>
        <w:tc>
          <w:tcPr>
            <w:tcW w:w="850" w:type="dxa"/>
          </w:tcPr>
          <w:p w:rsidR="00A9201F" w:rsidRPr="003C1C7F" w:rsidRDefault="00A9201F" w:rsidP="00A9201F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A9201F" w:rsidRPr="003C1C7F" w:rsidRDefault="00A9201F" w:rsidP="00A9201F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A9201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0"/>
        </w:trPr>
        <w:tc>
          <w:tcPr>
            <w:tcW w:w="1101" w:type="dxa"/>
            <w:vAlign w:val="center"/>
          </w:tcPr>
          <w:p w:rsidR="00A9201F" w:rsidRPr="00405236" w:rsidRDefault="00A9201F" w:rsidP="00A9201F">
            <w:pPr>
              <w:contextualSpacing/>
              <w:jc w:val="center"/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A9201F" w:rsidRDefault="00A9201F" w:rsidP="00A9201F">
            <w:pPr>
              <w:jc w:val="center"/>
            </w:pPr>
            <w:r>
              <w:t>100</w:t>
            </w:r>
          </w:p>
        </w:tc>
        <w:tc>
          <w:tcPr>
            <w:tcW w:w="2302" w:type="dxa"/>
            <w:shd w:val="clear" w:color="auto" w:fill="auto"/>
          </w:tcPr>
          <w:p w:rsidR="00A9201F" w:rsidRPr="00BD3683" w:rsidRDefault="00BD3683" w:rsidP="00A9201F">
            <w:pPr>
              <w:jc w:val="both"/>
              <w:rPr>
                <w:sz w:val="20"/>
                <w:szCs w:val="20"/>
              </w:rPr>
            </w:pPr>
            <w:r w:rsidRPr="00BD3683">
              <w:rPr>
                <w:sz w:val="20"/>
                <w:szCs w:val="20"/>
              </w:rPr>
              <w:t xml:space="preserve">Повторение. </w:t>
            </w:r>
            <w:r w:rsidR="00A9201F" w:rsidRPr="00BD3683">
              <w:rPr>
                <w:sz w:val="20"/>
                <w:szCs w:val="20"/>
              </w:rPr>
              <w:t>Решение задач на движение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A9201F" w:rsidRPr="00BD3683" w:rsidRDefault="00A9201F" w:rsidP="00A9201F">
            <w:pPr>
              <w:jc w:val="center"/>
              <w:rPr>
                <w:sz w:val="20"/>
                <w:szCs w:val="20"/>
              </w:rPr>
            </w:pPr>
            <w:r w:rsidRPr="00BD3683">
              <w:rPr>
                <w:sz w:val="20"/>
                <w:szCs w:val="20"/>
              </w:rPr>
              <w:t>1</w:t>
            </w:r>
          </w:p>
        </w:tc>
        <w:tc>
          <w:tcPr>
            <w:tcW w:w="2581" w:type="dxa"/>
            <w:vAlign w:val="center"/>
          </w:tcPr>
          <w:p w:rsidR="00A9201F" w:rsidRPr="00BD3683" w:rsidRDefault="00A9201F" w:rsidP="00A9201F">
            <w:pPr>
              <w:jc w:val="both"/>
              <w:rPr>
                <w:sz w:val="20"/>
                <w:szCs w:val="20"/>
              </w:rPr>
            </w:pPr>
            <w:r w:rsidRPr="00BD3683">
              <w:rPr>
                <w:sz w:val="20"/>
                <w:szCs w:val="20"/>
              </w:rPr>
              <w:t>Решать задачи на расчет характеристик движения</w:t>
            </w:r>
          </w:p>
        </w:tc>
        <w:tc>
          <w:tcPr>
            <w:tcW w:w="4110" w:type="dxa"/>
            <w:vMerge w:val="restart"/>
          </w:tcPr>
          <w:p w:rsidR="00A9201F" w:rsidRPr="00BD3683" w:rsidRDefault="00A9201F" w:rsidP="00A9201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BD3683">
              <w:rPr>
                <w:b/>
                <w:spacing w:val="-10"/>
                <w:sz w:val="20"/>
                <w:szCs w:val="20"/>
              </w:rPr>
              <w:t xml:space="preserve">Коммуникативные: </w:t>
            </w:r>
            <w:r w:rsidRPr="00BD3683">
              <w:rPr>
                <w:sz w:val="20"/>
                <w:szCs w:val="20"/>
              </w:rPr>
              <w:t>организовывать и планировать учебное сотрудничество с учителем и одноклассниками.</w:t>
            </w:r>
          </w:p>
          <w:p w:rsidR="00A9201F" w:rsidRPr="00BD3683" w:rsidRDefault="00A9201F" w:rsidP="00A9201F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BD3683">
              <w:rPr>
                <w:rFonts w:eastAsia="Calibri"/>
                <w:b/>
                <w:spacing w:val="-10"/>
                <w:sz w:val="20"/>
                <w:szCs w:val="20"/>
                <w:lang w:eastAsia="en-US"/>
              </w:rPr>
              <w:t>Регулятивные</w:t>
            </w:r>
            <w:r w:rsidRPr="00BD3683">
              <w:rPr>
                <w:rFonts w:eastAsia="Calibri"/>
                <w:spacing w:val="-10"/>
                <w:sz w:val="20"/>
                <w:szCs w:val="20"/>
                <w:lang w:eastAsia="en-US"/>
              </w:rPr>
              <w:t xml:space="preserve">: </w:t>
            </w:r>
            <w:r w:rsidRPr="00BD3683">
              <w:rPr>
                <w:rFonts w:eastAsia="Calibri"/>
                <w:sz w:val="20"/>
                <w:szCs w:val="20"/>
                <w:lang w:eastAsia="en-US"/>
              </w:rPr>
              <w:t xml:space="preserve">определять последовательность промежуточных целей с учетом конечного результата, составлять план последовательности действий.                          </w:t>
            </w:r>
          </w:p>
          <w:p w:rsidR="00A9201F" w:rsidRPr="00BD3683" w:rsidRDefault="00A9201F" w:rsidP="00A9201F">
            <w:pPr>
              <w:jc w:val="both"/>
              <w:rPr>
                <w:sz w:val="20"/>
                <w:szCs w:val="20"/>
              </w:rPr>
            </w:pPr>
            <w:r w:rsidRPr="00BD3683">
              <w:rPr>
                <w:rFonts w:eastAsia="Calibri"/>
                <w:b/>
                <w:spacing w:val="-10"/>
                <w:sz w:val="20"/>
                <w:szCs w:val="20"/>
                <w:lang w:eastAsia="en-US"/>
              </w:rPr>
              <w:lastRenderedPageBreak/>
              <w:t>Познавательные</w:t>
            </w:r>
            <w:r w:rsidRPr="00BD3683">
              <w:rPr>
                <w:rFonts w:eastAsia="Calibri"/>
                <w:spacing w:val="-10"/>
                <w:sz w:val="20"/>
                <w:szCs w:val="20"/>
                <w:lang w:eastAsia="en-US"/>
              </w:rPr>
              <w:t xml:space="preserve">: </w:t>
            </w:r>
            <w:r w:rsidRPr="00BD3683">
              <w:rPr>
                <w:rFonts w:eastAsia="Calibri"/>
                <w:sz w:val="20"/>
                <w:szCs w:val="20"/>
                <w:lang w:eastAsia="en-US"/>
              </w:rPr>
              <w:t>уметь осуществлять анализ объектов, самостоятельно искать и отбирать необходимую информацию</w:t>
            </w:r>
            <w:r w:rsidRPr="00BD3683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985" w:type="dxa"/>
            <w:vMerge w:val="restart"/>
          </w:tcPr>
          <w:p w:rsidR="00A9201F" w:rsidRPr="00BD3683" w:rsidRDefault="00A9201F" w:rsidP="00A9201F">
            <w:pPr>
              <w:jc w:val="center"/>
              <w:rPr>
                <w:rFonts w:eastAsia="Newton-Regular"/>
                <w:b/>
                <w:sz w:val="20"/>
                <w:szCs w:val="20"/>
                <w:lang w:eastAsia="en-US"/>
              </w:rPr>
            </w:pPr>
            <w:r w:rsidRPr="00BD3683">
              <w:rPr>
                <w:rFonts w:eastAsia="Newton-Regular"/>
                <w:sz w:val="20"/>
                <w:szCs w:val="20"/>
                <w:lang w:eastAsia="en-US"/>
              </w:rPr>
              <w:lastRenderedPageBreak/>
              <w:t>Формирование целевых установок учебной деятельности</w:t>
            </w:r>
          </w:p>
          <w:p w:rsidR="00A9201F" w:rsidRPr="00BD3683" w:rsidRDefault="00A9201F" w:rsidP="00A9201F">
            <w:pPr>
              <w:jc w:val="center"/>
              <w:rPr>
                <w:sz w:val="20"/>
                <w:szCs w:val="20"/>
              </w:rPr>
            </w:pPr>
            <w:r w:rsidRPr="00BD3683">
              <w:rPr>
                <w:rFonts w:eastAsia="Newton-Regular"/>
                <w:sz w:val="20"/>
                <w:szCs w:val="20"/>
                <w:lang w:eastAsia="en-US"/>
              </w:rPr>
              <w:t xml:space="preserve">Формирование навыков осознанного выбора </w:t>
            </w:r>
            <w:r w:rsidRPr="00BD3683">
              <w:rPr>
                <w:rFonts w:eastAsia="Newton-Regular"/>
                <w:sz w:val="20"/>
                <w:szCs w:val="20"/>
                <w:lang w:eastAsia="en-US"/>
              </w:rPr>
              <w:lastRenderedPageBreak/>
              <w:t>наиболее эффективного способа решения</w:t>
            </w:r>
          </w:p>
        </w:tc>
        <w:tc>
          <w:tcPr>
            <w:tcW w:w="850" w:type="dxa"/>
          </w:tcPr>
          <w:p w:rsidR="00A9201F" w:rsidRPr="003C1C7F" w:rsidRDefault="00A9201F" w:rsidP="00A9201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A9201F" w:rsidRPr="003C1C7F" w:rsidRDefault="00A9201F" w:rsidP="00A9201F">
            <w:pPr>
              <w:jc w:val="center"/>
              <w:rPr>
                <w:rFonts w:eastAsia="Newton-Regular"/>
                <w:sz w:val="22"/>
                <w:szCs w:val="22"/>
                <w:lang w:eastAsia="en-US"/>
              </w:rPr>
            </w:pPr>
          </w:p>
        </w:tc>
      </w:tr>
      <w:tr w:rsidR="00A9201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0"/>
        </w:trPr>
        <w:tc>
          <w:tcPr>
            <w:tcW w:w="1101" w:type="dxa"/>
            <w:vAlign w:val="center"/>
          </w:tcPr>
          <w:p w:rsidR="00A9201F" w:rsidRPr="00405236" w:rsidRDefault="00A9201F" w:rsidP="00A9201F">
            <w:pPr>
              <w:contextualSpacing/>
              <w:jc w:val="center"/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A9201F" w:rsidRDefault="00A9201F" w:rsidP="00A9201F">
            <w:pPr>
              <w:jc w:val="center"/>
            </w:pPr>
            <w:r>
              <w:t>101</w:t>
            </w:r>
          </w:p>
        </w:tc>
        <w:tc>
          <w:tcPr>
            <w:tcW w:w="2302" w:type="dxa"/>
            <w:shd w:val="clear" w:color="auto" w:fill="auto"/>
          </w:tcPr>
          <w:p w:rsidR="00A9201F" w:rsidRPr="00C67A93" w:rsidRDefault="00BD3683" w:rsidP="00A9201F">
            <w:pPr>
              <w:jc w:val="both"/>
            </w:pPr>
            <w:r w:rsidRPr="00BD3683">
              <w:t>Повторение.</w:t>
            </w:r>
            <w:r w:rsidRPr="00C67A93">
              <w:t xml:space="preserve"> </w:t>
            </w:r>
            <w:r w:rsidR="00A9201F" w:rsidRPr="00C67A93">
              <w:t>Решение задач на проценты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A9201F" w:rsidRPr="00405236" w:rsidRDefault="00A9201F" w:rsidP="00A9201F">
            <w:pPr>
              <w:jc w:val="center"/>
            </w:pPr>
            <w:r>
              <w:t>1</w:t>
            </w:r>
          </w:p>
        </w:tc>
        <w:tc>
          <w:tcPr>
            <w:tcW w:w="2581" w:type="dxa"/>
            <w:vAlign w:val="center"/>
          </w:tcPr>
          <w:p w:rsidR="00A9201F" w:rsidRPr="003C1C7F" w:rsidRDefault="00A9201F" w:rsidP="00A9201F">
            <w:pPr>
              <w:jc w:val="both"/>
              <w:rPr>
                <w:sz w:val="22"/>
                <w:szCs w:val="22"/>
              </w:rPr>
            </w:pPr>
            <w:r w:rsidRPr="003C1C7F">
              <w:rPr>
                <w:sz w:val="22"/>
                <w:szCs w:val="22"/>
              </w:rPr>
              <w:t>Решать задачи на процентные соотношения, концентрацию</w:t>
            </w:r>
          </w:p>
        </w:tc>
        <w:tc>
          <w:tcPr>
            <w:tcW w:w="4110" w:type="dxa"/>
            <w:vMerge/>
          </w:tcPr>
          <w:p w:rsidR="00A9201F" w:rsidRPr="003C1C7F" w:rsidRDefault="00A9201F" w:rsidP="00A9201F">
            <w:pPr>
              <w:autoSpaceDE w:val="0"/>
              <w:autoSpaceDN w:val="0"/>
              <w:adjustRightInd w:val="0"/>
              <w:rPr>
                <w:b/>
                <w:spacing w:val="-10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A9201F" w:rsidRPr="003C1C7F" w:rsidRDefault="00A9201F" w:rsidP="00A9201F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A9201F" w:rsidRPr="003C1C7F" w:rsidRDefault="00A9201F" w:rsidP="00A9201F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A9201F" w:rsidRPr="003C1C7F" w:rsidRDefault="00A9201F" w:rsidP="00A9201F">
            <w:pPr>
              <w:rPr>
                <w:sz w:val="22"/>
                <w:szCs w:val="22"/>
                <w:lang w:eastAsia="en-US"/>
              </w:rPr>
            </w:pPr>
          </w:p>
        </w:tc>
      </w:tr>
      <w:tr w:rsidR="00A9201F" w:rsidRPr="00405236" w:rsidTr="003C1C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0"/>
        </w:trPr>
        <w:tc>
          <w:tcPr>
            <w:tcW w:w="1101" w:type="dxa"/>
            <w:vAlign w:val="center"/>
          </w:tcPr>
          <w:p w:rsidR="00A9201F" w:rsidRPr="00405236" w:rsidRDefault="00A9201F" w:rsidP="00A9201F">
            <w:pPr>
              <w:contextualSpacing/>
              <w:jc w:val="center"/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A9201F" w:rsidRDefault="00A9201F" w:rsidP="00A9201F">
            <w:pPr>
              <w:jc w:val="center"/>
            </w:pPr>
            <w:r>
              <w:t>102</w:t>
            </w:r>
          </w:p>
        </w:tc>
        <w:tc>
          <w:tcPr>
            <w:tcW w:w="2302" w:type="dxa"/>
            <w:shd w:val="clear" w:color="auto" w:fill="auto"/>
          </w:tcPr>
          <w:p w:rsidR="00A9201F" w:rsidRPr="00405236" w:rsidRDefault="00BD3683" w:rsidP="00A9201F">
            <w:pPr>
              <w:jc w:val="both"/>
            </w:pPr>
            <w:r w:rsidRPr="00BD3683">
              <w:t>Повторение.</w:t>
            </w:r>
            <w:r w:rsidRPr="00C67A93">
              <w:t xml:space="preserve"> </w:t>
            </w:r>
            <w:r w:rsidR="00A9201F">
              <w:t>Заключительный урок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A9201F" w:rsidRPr="00405236" w:rsidRDefault="00A9201F" w:rsidP="00A9201F">
            <w:pPr>
              <w:jc w:val="center"/>
            </w:pPr>
            <w:r>
              <w:t>1</w:t>
            </w:r>
          </w:p>
        </w:tc>
        <w:tc>
          <w:tcPr>
            <w:tcW w:w="2581" w:type="dxa"/>
            <w:vAlign w:val="center"/>
          </w:tcPr>
          <w:p w:rsidR="00A9201F" w:rsidRPr="00405236" w:rsidRDefault="00A9201F" w:rsidP="00A9201F">
            <w:pPr>
              <w:jc w:val="center"/>
            </w:pPr>
          </w:p>
        </w:tc>
        <w:tc>
          <w:tcPr>
            <w:tcW w:w="4110" w:type="dxa"/>
          </w:tcPr>
          <w:p w:rsidR="00A9201F" w:rsidRPr="00405236" w:rsidRDefault="00A9201F" w:rsidP="00A9201F">
            <w:pPr>
              <w:autoSpaceDE w:val="0"/>
              <w:autoSpaceDN w:val="0"/>
              <w:adjustRightInd w:val="0"/>
              <w:rPr>
                <w:b/>
                <w:spacing w:val="-10"/>
              </w:rPr>
            </w:pPr>
          </w:p>
        </w:tc>
        <w:tc>
          <w:tcPr>
            <w:tcW w:w="1985" w:type="dxa"/>
          </w:tcPr>
          <w:p w:rsidR="00A9201F" w:rsidRPr="00405236" w:rsidRDefault="00A9201F" w:rsidP="00A9201F">
            <w:pPr>
              <w:rPr>
                <w:lang w:eastAsia="en-US"/>
              </w:rPr>
            </w:pPr>
          </w:p>
        </w:tc>
        <w:tc>
          <w:tcPr>
            <w:tcW w:w="850" w:type="dxa"/>
          </w:tcPr>
          <w:p w:rsidR="00A9201F" w:rsidRPr="00405236" w:rsidRDefault="00A9201F" w:rsidP="00A9201F">
            <w:pPr>
              <w:rPr>
                <w:lang w:eastAsia="en-US"/>
              </w:rPr>
            </w:pPr>
          </w:p>
        </w:tc>
        <w:tc>
          <w:tcPr>
            <w:tcW w:w="850" w:type="dxa"/>
          </w:tcPr>
          <w:p w:rsidR="00A9201F" w:rsidRPr="00405236" w:rsidRDefault="00A9201F" w:rsidP="00A9201F">
            <w:pPr>
              <w:rPr>
                <w:lang w:eastAsia="en-US"/>
              </w:rPr>
            </w:pPr>
          </w:p>
        </w:tc>
      </w:tr>
    </w:tbl>
    <w:p w:rsidR="00D068EB" w:rsidRDefault="00D068EB"/>
    <w:p w:rsidR="00D068EB" w:rsidRDefault="00D068EB"/>
    <w:p w:rsidR="00D068EB" w:rsidRDefault="00D068EB"/>
    <w:p w:rsidR="00D068EB" w:rsidRDefault="00D068EB"/>
    <w:p w:rsidR="00D068EB" w:rsidRDefault="00D068EB"/>
    <w:p w:rsidR="00D068EB" w:rsidRDefault="00D068EB"/>
    <w:p w:rsidR="00D068EB" w:rsidRDefault="00D068EB"/>
    <w:p w:rsidR="00626C40" w:rsidRDefault="00626C40"/>
    <w:p w:rsidR="00626C40" w:rsidRDefault="00626C40"/>
    <w:p w:rsidR="00626C40" w:rsidRDefault="00626C40"/>
    <w:p w:rsidR="00626C40" w:rsidRDefault="00626C40"/>
    <w:p w:rsidR="00626C40" w:rsidRDefault="00626C40"/>
    <w:p w:rsidR="00626C40" w:rsidRDefault="00626C40"/>
    <w:p w:rsidR="00626C40" w:rsidRDefault="00626C40"/>
    <w:p w:rsidR="00626C40" w:rsidRDefault="00626C40"/>
    <w:p w:rsidR="00626C40" w:rsidRDefault="00626C40"/>
    <w:p w:rsidR="00626C40" w:rsidRDefault="00626C40"/>
    <w:p w:rsidR="00626C40" w:rsidRDefault="00626C40"/>
    <w:p w:rsidR="00626C40" w:rsidRDefault="00626C40"/>
    <w:p w:rsidR="00626C40" w:rsidRDefault="00626C40"/>
    <w:p w:rsidR="00626C40" w:rsidRDefault="00626C40"/>
    <w:p w:rsidR="00626C40" w:rsidRDefault="00626C40"/>
    <w:p w:rsidR="00626C40" w:rsidRDefault="00626C40"/>
    <w:p w:rsidR="00626C40" w:rsidRDefault="00626C40"/>
    <w:p w:rsidR="00626C40" w:rsidRDefault="00626C40"/>
    <w:p w:rsidR="00626C40" w:rsidRDefault="00626C40"/>
    <w:p w:rsidR="00626C40" w:rsidRDefault="00626C40"/>
    <w:p w:rsidR="00626C40" w:rsidRDefault="00626C40"/>
    <w:p w:rsidR="00626C40" w:rsidRPr="00626C40" w:rsidRDefault="00626C40" w:rsidP="00626C40">
      <w:pPr>
        <w:spacing w:after="200" w:line="276" w:lineRule="auto"/>
        <w:ind w:left="720"/>
        <w:contextualSpacing/>
        <w:jc w:val="center"/>
        <w:rPr>
          <w:rFonts w:eastAsia="Calibri"/>
          <w:lang w:eastAsia="en-US" w:bidi="en-US"/>
        </w:rPr>
      </w:pPr>
      <w:r w:rsidRPr="00626C40">
        <w:rPr>
          <w:rFonts w:ascii="Calibri" w:eastAsia="Calibri" w:hAnsi="Calibri"/>
          <w:b/>
          <w:sz w:val="26"/>
          <w:szCs w:val="26"/>
          <w:lang w:eastAsia="en-US" w:bidi="ar-SA"/>
        </w:rPr>
        <w:lastRenderedPageBreak/>
        <w:t>Лист корректировки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"/>
        <w:gridCol w:w="1687"/>
        <w:gridCol w:w="1031"/>
        <w:gridCol w:w="1407"/>
        <w:gridCol w:w="5180"/>
        <w:gridCol w:w="4807"/>
      </w:tblGrid>
      <w:tr w:rsidR="00626C40" w:rsidRPr="00626C40" w:rsidTr="005E03D7">
        <w:trPr>
          <w:trHeight w:val="450"/>
        </w:trPr>
        <w:tc>
          <w:tcPr>
            <w:tcW w:w="520" w:type="dxa"/>
            <w:vMerge w:val="restart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  <w:r w:rsidRPr="00626C40">
              <w:rPr>
                <w:rFonts w:eastAsia="Calibri"/>
                <w:lang w:eastAsia="en-US" w:bidi="en-US"/>
              </w:rPr>
              <w:t>№</w:t>
            </w:r>
          </w:p>
        </w:tc>
        <w:tc>
          <w:tcPr>
            <w:tcW w:w="1687" w:type="dxa"/>
            <w:vMerge w:val="restart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  <w:r w:rsidRPr="00626C40">
              <w:rPr>
                <w:rFonts w:eastAsia="Calibri"/>
                <w:lang w:eastAsia="en-US" w:bidi="en-US"/>
              </w:rPr>
              <w:t>Номера уроков</w:t>
            </w:r>
          </w:p>
        </w:tc>
        <w:tc>
          <w:tcPr>
            <w:tcW w:w="2438" w:type="dxa"/>
            <w:gridSpan w:val="2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  <w:r w:rsidRPr="00626C40">
              <w:rPr>
                <w:rFonts w:eastAsia="Calibri"/>
                <w:lang w:eastAsia="en-US" w:bidi="en-US"/>
              </w:rPr>
              <w:t>Кол-во часов по теме</w:t>
            </w:r>
          </w:p>
        </w:tc>
        <w:tc>
          <w:tcPr>
            <w:tcW w:w="5180" w:type="dxa"/>
            <w:vMerge w:val="restart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  <w:r w:rsidRPr="00626C40">
              <w:rPr>
                <w:rFonts w:eastAsia="Calibri"/>
                <w:lang w:eastAsia="en-US" w:bidi="en-US"/>
              </w:rPr>
              <w:t>Причина пропуска</w:t>
            </w:r>
          </w:p>
        </w:tc>
        <w:tc>
          <w:tcPr>
            <w:tcW w:w="4807" w:type="dxa"/>
            <w:vMerge w:val="restart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  <w:r w:rsidRPr="00626C40">
              <w:rPr>
                <w:rFonts w:eastAsia="Calibri"/>
                <w:lang w:eastAsia="en-US" w:bidi="en-US"/>
              </w:rPr>
              <w:t>Изменение в КТП, форма коррекции, дата</w:t>
            </w:r>
          </w:p>
        </w:tc>
      </w:tr>
      <w:tr w:rsidR="00626C40" w:rsidRPr="00626C40" w:rsidTr="005E03D7">
        <w:trPr>
          <w:trHeight w:val="390"/>
        </w:trPr>
        <w:tc>
          <w:tcPr>
            <w:tcW w:w="520" w:type="dxa"/>
            <w:vMerge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vMerge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  <w:r w:rsidRPr="00626C40">
              <w:rPr>
                <w:rFonts w:eastAsia="Calibri"/>
                <w:lang w:eastAsia="en-US" w:bidi="en-US"/>
              </w:rPr>
              <w:t>По плану</w:t>
            </w:r>
          </w:p>
        </w:tc>
        <w:tc>
          <w:tcPr>
            <w:tcW w:w="1407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  <w:r w:rsidRPr="00626C40">
              <w:rPr>
                <w:rFonts w:eastAsia="Calibri"/>
                <w:lang w:eastAsia="en-US" w:bidi="en-US"/>
              </w:rPr>
              <w:t>фактически</w:t>
            </w:r>
          </w:p>
        </w:tc>
        <w:tc>
          <w:tcPr>
            <w:tcW w:w="5180" w:type="dxa"/>
            <w:vMerge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vMerge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626C40" w:rsidRPr="00626C40" w:rsidTr="005E03D7">
        <w:trPr>
          <w:trHeight w:val="390"/>
        </w:trPr>
        <w:tc>
          <w:tcPr>
            <w:tcW w:w="52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626C40" w:rsidRPr="00626C40" w:rsidTr="005E03D7">
        <w:trPr>
          <w:trHeight w:val="390"/>
        </w:trPr>
        <w:tc>
          <w:tcPr>
            <w:tcW w:w="52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626C40" w:rsidRPr="00626C40" w:rsidTr="005E03D7">
        <w:trPr>
          <w:trHeight w:val="390"/>
        </w:trPr>
        <w:tc>
          <w:tcPr>
            <w:tcW w:w="52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626C40" w:rsidRPr="00626C40" w:rsidTr="005E03D7">
        <w:trPr>
          <w:trHeight w:val="390"/>
        </w:trPr>
        <w:tc>
          <w:tcPr>
            <w:tcW w:w="52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626C40" w:rsidRPr="00626C40" w:rsidTr="005E03D7">
        <w:trPr>
          <w:trHeight w:val="390"/>
        </w:trPr>
        <w:tc>
          <w:tcPr>
            <w:tcW w:w="52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626C40" w:rsidRPr="00626C40" w:rsidTr="005E03D7">
        <w:trPr>
          <w:trHeight w:val="390"/>
        </w:trPr>
        <w:tc>
          <w:tcPr>
            <w:tcW w:w="52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626C40" w:rsidRPr="00626C40" w:rsidTr="005E03D7">
        <w:trPr>
          <w:trHeight w:val="390"/>
        </w:trPr>
        <w:tc>
          <w:tcPr>
            <w:tcW w:w="52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626C40" w:rsidRPr="00626C40" w:rsidTr="005E03D7">
        <w:trPr>
          <w:trHeight w:val="390"/>
        </w:trPr>
        <w:tc>
          <w:tcPr>
            <w:tcW w:w="52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626C40" w:rsidRPr="00626C40" w:rsidTr="005E03D7">
        <w:trPr>
          <w:trHeight w:val="390"/>
        </w:trPr>
        <w:tc>
          <w:tcPr>
            <w:tcW w:w="52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626C40" w:rsidRPr="00626C40" w:rsidTr="005E03D7">
        <w:trPr>
          <w:trHeight w:val="390"/>
        </w:trPr>
        <w:tc>
          <w:tcPr>
            <w:tcW w:w="52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626C40" w:rsidRPr="00626C40" w:rsidTr="005E03D7">
        <w:trPr>
          <w:trHeight w:val="390"/>
        </w:trPr>
        <w:tc>
          <w:tcPr>
            <w:tcW w:w="52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626C40" w:rsidRPr="00626C40" w:rsidTr="005E03D7">
        <w:trPr>
          <w:trHeight w:val="390"/>
        </w:trPr>
        <w:tc>
          <w:tcPr>
            <w:tcW w:w="52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626C40" w:rsidRPr="00626C40" w:rsidTr="005E03D7">
        <w:trPr>
          <w:trHeight w:val="390"/>
        </w:trPr>
        <w:tc>
          <w:tcPr>
            <w:tcW w:w="52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626C40" w:rsidRPr="00626C40" w:rsidTr="005E03D7">
        <w:trPr>
          <w:trHeight w:val="390"/>
        </w:trPr>
        <w:tc>
          <w:tcPr>
            <w:tcW w:w="52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26C40" w:rsidRPr="00626C40" w:rsidRDefault="00626C40" w:rsidP="00626C40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26C40" w:rsidRPr="00626C40" w:rsidRDefault="00626C40" w:rsidP="00626C40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</w:tbl>
    <w:p w:rsidR="00626C40" w:rsidRPr="00626C40" w:rsidRDefault="00626C40" w:rsidP="00626C40">
      <w:pPr>
        <w:spacing w:after="200" w:line="276" w:lineRule="auto"/>
        <w:contextualSpacing/>
        <w:rPr>
          <w:rFonts w:eastAsia="Calibri"/>
          <w:lang w:eastAsia="en-US" w:bidi="en-US"/>
        </w:rPr>
      </w:pPr>
    </w:p>
    <w:p w:rsidR="00626C40" w:rsidRDefault="00626C40">
      <w:bookmarkStart w:id="0" w:name="_GoBack"/>
      <w:bookmarkEnd w:id="0"/>
    </w:p>
    <w:sectPr w:rsidR="00626C40" w:rsidSect="00D068E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134" w:right="567" w:bottom="851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17B4" w:rsidRDefault="004217B4" w:rsidP="00996792">
      <w:r>
        <w:separator/>
      </w:r>
    </w:p>
  </w:endnote>
  <w:endnote w:type="continuationSeparator" w:id="0">
    <w:p w:rsidR="004217B4" w:rsidRDefault="004217B4" w:rsidP="00996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-Italic">
    <w:altName w:val="Times New Roman"/>
    <w:panose1 w:val="00000000000000000000"/>
    <w:charset w:val="00"/>
    <w:family w:val="roman"/>
    <w:notTrueType/>
    <w:pitch w:val="default"/>
  </w:font>
  <w:font w:name="NewtonCSanPin-Regular">
    <w:altName w:val="Times New Roman"/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Newton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683" w:rsidRDefault="00BD3683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52692340"/>
      <w:docPartObj>
        <w:docPartGallery w:val="Page Numbers (Bottom of Page)"/>
        <w:docPartUnique/>
      </w:docPartObj>
    </w:sdtPr>
    <w:sdtEndPr/>
    <w:sdtContent>
      <w:p w:rsidR="00BD3683" w:rsidRDefault="00BD3683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6C40">
          <w:rPr>
            <w:noProof/>
          </w:rPr>
          <w:t>32</w:t>
        </w:r>
        <w:r>
          <w:fldChar w:fldCharType="end"/>
        </w:r>
      </w:p>
    </w:sdtContent>
  </w:sdt>
  <w:p w:rsidR="00BD3683" w:rsidRDefault="00BD3683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683" w:rsidRDefault="00BD3683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17B4" w:rsidRDefault="004217B4" w:rsidP="00996792">
      <w:r>
        <w:separator/>
      </w:r>
    </w:p>
  </w:footnote>
  <w:footnote w:type="continuationSeparator" w:id="0">
    <w:p w:rsidR="004217B4" w:rsidRDefault="004217B4" w:rsidP="009967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683" w:rsidRDefault="00BD3683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683" w:rsidRDefault="00BD3683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683" w:rsidRDefault="00BD3683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75ABD"/>
    <w:multiLevelType w:val="multilevel"/>
    <w:tmpl w:val="E6D4FF52"/>
    <w:styleLink w:val="1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057215"/>
    <w:multiLevelType w:val="hybridMultilevel"/>
    <w:tmpl w:val="B4A22EFA"/>
    <w:lvl w:ilvl="0" w:tplc="BAAA95C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37318B"/>
    <w:multiLevelType w:val="hybridMultilevel"/>
    <w:tmpl w:val="A2A2C840"/>
    <w:lvl w:ilvl="0" w:tplc="BAAA95C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13245E"/>
    <w:multiLevelType w:val="hybridMultilevel"/>
    <w:tmpl w:val="D07EF4A8"/>
    <w:lvl w:ilvl="0" w:tplc="88B05D4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E24224"/>
    <w:multiLevelType w:val="hybridMultilevel"/>
    <w:tmpl w:val="448E78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EC74ED"/>
    <w:multiLevelType w:val="hybridMultilevel"/>
    <w:tmpl w:val="65002D88"/>
    <w:lvl w:ilvl="0" w:tplc="BAAA95C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392F99"/>
    <w:multiLevelType w:val="hybridMultilevel"/>
    <w:tmpl w:val="7EAE4B82"/>
    <w:lvl w:ilvl="0" w:tplc="E9E82ED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20654F"/>
    <w:multiLevelType w:val="hybridMultilevel"/>
    <w:tmpl w:val="B1BE4B9C"/>
    <w:lvl w:ilvl="0" w:tplc="BAAA95C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B514AF"/>
    <w:multiLevelType w:val="hybridMultilevel"/>
    <w:tmpl w:val="62667976"/>
    <w:lvl w:ilvl="0" w:tplc="BAAA95C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311589"/>
    <w:multiLevelType w:val="hybridMultilevel"/>
    <w:tmpl w:val="C798B826"/>
    <w:lvl w:ilvl="0" w:tplc="076CF8A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2AF70A31"/>
    <w:multiLevelType w:val="hybridMultilevel"/>
    <w:tmpl w:val="792E56AA"/>
    <w:lvl w:ilvl="0" w:tplc="BAAA95C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185482"/>
    <w:multiLevelType w:val="hybridMultilevel"/>
    <w:tmpl w:val="68B8DCD8"/>
    <w:lvl w:ilvl="0" w:tplc="D3B0B442">
      <w:start w:val="1"/>
      <w:numFmt w:val="bullet"/>
      <w:lvlText w:val=""/>
      <w:lvlJc w:val="left"/>
      <w:pPr>
        <w:ind w:left="13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8" w:hanging="360"/>
      </w:pPr>
      <w:rPr>
        <w:rFonts w:ascii="Wingdings" w:hAnsi="Wingdings" w:hint="default"/>
      </w:rPr>
    </w:lvl>
  </w:abstractNum>
  <w:abstractNum w:abstractNumId="12">
    <w:nsid w:val="32BB7D2B"/>
    <w:multiLevelType w:val="hybridMultilevel"/>
    <w:tmpl w:val="EF7639C0"/>
    <w:lvl w:ilvl="0" w:tplc="57D4D3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5B06976"/>
    <w:multiLevelType w:val="hybridMultilevel"/>
    <w:tmpl w:val="C0C6ECCC"/>
    <w:lvl w:ilvl="0" w:tplc="BAAA95C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89630A"/>
    <w:multiLevelType w:val="multilevel"/>
    <w:tmpl w:val="868C0838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0"/>
      <w:numFmt w:val="decimal"/>
      <w:lvlText w:val="%3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5">
    <w:nsid w:val="37950379"/>
    <w:multiLevelType w:val="hybridMultilevel"/>
    <w:tmpl w:val="B8588518"/>
    <w:lvl w:ilvl="0" w:tplc="E9E82ED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153CAB"/>
    <w:multiLevelType w:val="hybridMultilevel"/>
    <w:tmpl w:val="A80445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6B55C8A"/>
    <w:multiLevelType w:val="hybridMultilevel"/>
    <w:tmpl w:val="E1B0A72A"/>
    <w:lvl w:ilvl="0" w:tplc="BAAA95C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708349F"/>
    <w:multiLevelType w:val="hybridMultilevel"/>
    <w:tmpl w:val="6562D3BC"/>
    <w:lvl w:ilvl="0" w:tplc="BAAA95C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E728A3"/>
    <w:multiLevelType w:val="multilevel"/>
    <w:tmpl w:val="8146D512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>
    <w:nsid w:val="486E6EE0"/>
    <w:multiLevelType w:val="hybridMultilevel"/>
    <w:tmpl w:val="9672057C"/>
    <w:lvl w:ilvl="0" w:tplc="BAAA95C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ED4538F"/>
    <w:multiLevelType w:val="hybridMultilevel"/>
    <w:tmpl w:val="C47C6F5C"/>
    <w:lvl w:ilvl="0" w:tplc="D3B0B442">
      <w:start w:val="1"/>
      <w:numFmt w:val="bullet"/>
      <w:lvlText w:val=""/>
      <w:lvlJc w:val="left"/>
      <w:pPr>
        <w:ind w:left="13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4FA450C"/>
    <w:multiLevelType w:val="hybridMultilevel"/>
    <w:tmpl w:val="43EABCA6"/>
    <w:lvl w:ilvl="0" w:tplc="BAAA95C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B6B709A"/>
    <w:multiLevelType w:val="multilevel"/>
    <w:tmpl w:val="E6D4FF52"/>
    <w:numStyleLink w:val="1"/>
  </w:abstractNum>
  <w:abstractNum w:abstractNumId="24">
    <w:nsid w:val="63ED494E"/>
    <w:multiLevelType w:val="hybridMultilevel"/>
    <w:tmpl w:val="FB12A366"/>
    <w:lvl w:ilvl="0" w:tplc="E9E82ED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9F770C2"/>
    <w:multiLevelType w:val="hybridMultilevel"/>
    <w:tmpl w:val="089A4F74"/>
    <w:lvl w:ilvl="0" w:tplc="BAAA95C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B302158"/>
    <w:multiLevelType w:val="hybridMultilevel"/>
    <w:tmpl w:val="4F587B42"/>
    <w:lvl w:ilvl="0" w:tplc="3D46150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7ECD6499"/>
    <w:multiLevelType w:val="hybridMultilevel"/>
    <w:tmpl w:val="A804459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25"/>
  </w:num>
  <w:num w:numId="4">
    <w:abstractNumId w:val="10"/>
  </w:num>
  <w:num w:numId="5">
    <w:abstractNumId w:val="8"/>
  </w:num>
  <w:num w:numId="6">
    <w:abstractNumId w:val="7"/>
  </w:num>
  <w:num w:numId="7">
    <w:abstractNumId w:val="17"/>
  </w:num>
  <w:num w:numId="8">
    <w:abstractNumId w:val="22"/>
  </w:num>
  <w:num w:numId="9">
    <w:abstractNumId w:val="24"/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0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11">
    <w:abstractNumId w:val="19"/>
  </w:num>
  <w:num w:numId="12">
    <w:abstractNumId w:val="1"/>
  </w:num>
  <w:num w:numId="13">
    <w:abstractNumId w:val="0"/>
  </w:num>
  <w:num w:numId="14">
    <w:abstractNumId w:val="23"/>
  </w:num>
  <w:num w:numId="15">
    <w:abstractNumId w:val="11"/>
  </w:num>
  <w:num w:numId="16">
    <w:abstractNumId w:val="18"/>
  </w:num>
  <w:num w:numId="17">
    <w:abstractNumId w:val="5"/>
  </w:num>
  <w:num w:numId="18">
    <w:abstractNumId w:val="20"/>
  </w:num>
  <w:num w:numId="19">
    <w:abstractNumId w:val="21"/>
  </w:num>
  <w:num w:numId="20">
    <w:abstractNumId w:val="2"/>
  </w:num>
  <w:num w:numId="21">
    <w:abstractNumId w:val="13"/>
  </w:num>
  <w:num w:numId="22">
    <w:abstractNumId w:val="6"/>
  </w:num>
  <w:num w:numId="23">
    <w:abstractNumId w:val="15"/>
  </w:num>
  <w:num w:numId="24">
    <w:abstractNumId w:val="26"/>
  </w:num>
  <w:num w:numId="25">
    <w:abstractNumId w:val="12"/>
  </w:num>
  <w:num w:numId="26">
    <w:abstractNumId w:val="16"/>
  </w:num>
  <w:num w:numId="27">
    <w:abstractNumId w:val="4"/>
  </w:num>
  <w:num w:numId="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567"/>
    <w:rsid w:val="000D4329"/>
    <w:rsid w:val="003003B1"/>
    <w:rsid w:val="003C1C7F"/>
    <w:rsid w:val="004217B4"/>
    <w:rsid w:val="00626C40"/>
    <w:rsid w:val="006E0ED6"/>
    <w:rsid w:val="009620CD"/>
    <w:rsid w:val="00996792"/>
    <w:rsid w:val="00A90567"/>
    <w:rsid w:val="00A9201F"/>
    <w:rsid w:val="00B42F92"/>
    <w:rsid w:val="00BD3683"/>
    <w:rsid w:val="00C22E04"/>
    <w:rsid w:val="00C54232"/>
    <w:rsid w:val="00D068EB"/>
    <w:rsid w:val="00D7577F"/>
    <w:rsid w:val="00D84666"/>
    <w:rsid w:val="00E173D5"/>
    <w:rsid w:val="00E403E0"/>
    <w:rsid w:val="00E47F53"/>
    <w:rsid w:val="00FD3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E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ja-JP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0ED6"/>
    <w:pPr>
      <w:ind w:left="708"/>
    </w:pPr>
    <w:rPr>
      <w:rFonts w:cs="Mangal"/>
      <w:szCs w:val="21"/>
    </w:rPr>
  </w:style>
  <w:style w:type="paragraph" w:styleId="a4">
    <w:name w:val="Body Text"/>
    <w:basedOn w:val="a"/>
    <w:link w:val="a5"/>
    <w:unhideWhenUsed/>
    <w:rsid w:val="00D068EB"/>
    <w:pPr>
      <w:spacing w:after="120" w:line="276" w:lineRule="auto"/>
    </w:pPr>
    <w:rPr>
      <w:rFonts w:asciiTheme="minorHAnsi" w:eastAsiaTheme="minorEastAsia" w:hAnsiTheme="minorHAnsi" w:cstheme="minorBidi"/>
      <w:sz w:val="22"/>
      <w:szCs w:val="22"/>
      <w:lang w:eastAsia="ru-RU" w:bidi="ar-SA"/>
    </w:rPr>
  </w:style>
  <w:style w:type="character" w:customStyle="1" w:styleId="a5">
    <w:name w:val="Основной текст Знак"/>
    <w:basedOn w:val="a0"/>
    <w:link w:val="a4"/>
    <w:rsid w:val="00D068EB"/>
    <w:rPr>
      <w:rFonts w:eastAsiaTheme="minorEastAsia"/>
      <w:lang w:eastAsia="ru-RU"/>
    </w:rPr>
  </w:style>
  <w:style w:type="character" w:customStyle="1" w:styleId="apple-style-span">
    <w:name w:val="apple-style-span"/>
    <w:basedOn w:val="a0"/>
    <w:rsid w:val="00D068EB"/>
  </w:style>
  <w:style w:type="character" w:customStyle="1" w:styleId="9pt">
    <w:name w:val="Основной текст + 9 pt"/>
    <w:basedOn w:val="a0"/>
    <w:uiPriority w:val="99"/>
    <w:rsid w:val="00D068EB"/>
    <w:rPr>
      <w:rFonts w:ascii="Bookman Old Style" w:hAnsi="Bookman Old Style" w:cs="Bookman Old Style"/>
      <w:spacing w:val="0"/>
      <w:sz w:val="18"/>
      <w:szCs w:val="18"/>
    </w:rPr>
  </w:style>
  <w:style w:type="character" w:customStyle="1" w:styleId="9pt12">
    <w:name w:val="Основной текст + 9 pt12"/>
    <w:aliases w:val="Курсив"/>
    <w:basedOn w:val="a0"/>
    <w:uiPriority w:val="99"/>
    <w:rsid w:val="00D068EB"/>
    <w:rPr>
      <w:rFonts w:ascii="Bookman Old Style" w:hAnsi="Bookman Old Style" w:cs="Bookman Old Style"/>
      <w:i/>
      <w:iCs/>
      <w:spacing w:val="0"/>
      <w:sz w:val="18"/>
      <w:szCs w:val="18"/>
    </w:rPr>
  </w:style>
  <w:style w:type="table" w:customStyle="1" w:styleId="10">
    <w:name w:val="Сетка таблицы1"/>
    <w:basedOn w:val="a1"/>
    <w:next w:val="a6"/>
    <w:uiPriority w:val="59"/>
    <w:rsid w:val="00D068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Стиль1"/>
    <w:uiPriority w:val="99"/>
    <w:rsid w:val="00D068EB"/>
    <w:pPr>
      <w:numPr>
        <w:numId w:val="13"/>
      </w:numPr>
    </w:pPr>
  </w:style>
  <w:style w:type="table" w:styleId="a6">
    <w:name w:val="Table Grid"/>
    <w:basedOn w:val="a1"/>
    <w:uiPriority w:val="59"/>
    <w:rsid w:val="00D068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3C1C7F"/>
    <w:rPr>
      <w:rFonts w:ascii="Tahoma" w:eastAsiaTheme="minorEastAsia" w:hAnsi="Tahoma" w:cs="Tahoma"/>
      <w:sz w:val="16"/>
      <w:szCs w:val="16"/>
      <w:lang w:eastAsia="ru-RU" w:bidi="ar-SA"/>
    </w:rPr>
  </w:style>
  <w:style w:type="character" w:customStyle="1" w:styleId="a8">
    <w:name w:val="Текст выноски Знак"/>
    <w:basedOn w:val="a0"/>
    <w:link w:val="a7"/>
    <w:uiPriority w:val="99"/>
    <w:semiHidden/>
    <w:rsid w:val="003C1C7F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header"/>
    <w:basedOn w:val="a"/>
    <w:link w:val="aa"/>
    <w:uiPriority w:val="99"/>
    <w:unhideWhenUsed/>
    <w:rsid w:val="003C1C7F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  <w:lang w:eastAsia="ru-RU" w:bidi="ar-SA"/>
    </w:rPr>
  </w:style>
  <w:style w:type="character" w:customStyle="1" w:styleId="aa">
    <w:name w:val="Верхний колонтитул Знак"/>
    <w:basedOn w:val="a0"/>
    <w:link w:val="a9"/>
    <w:uiPriority w:val="99"/>
    <w:rsid w:val="003C1C7F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3C1C7F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  <w:lang w:eastAsia="ru-RU" w:bidi="ar-SA"/>
    </w:rPr>
  </w:style>
  <w:style w:type="character" w:customStyle="1" w:styleId="ac">
    <w:name w:val="Нижний колонтитул Знак"/>
    <w:basedOn w:val="a0"/>
    <w:link w:val="ab"/>
    <w:uiPriority w:val="99"/>
    <w:rsid w:val="003C1C7F"/>
    <w:rPr>
      <w:rFonts w:eastAsiaTheme="minorEastAsia"/>
      <w:lang w:eastAsia="ru-RU"/>
    </w:rPr>
  </w:style>
  <w:style w:type="character" w:styleId="ad">
    <w:name w:val="Placeholder Text"/>
    <w:basedOn w:val="a0"/>
    <w:uiPriority w:val="99"/>
    <w:semiHidden/>
    <w:rsid w:val="003C1C7F"/>
    <w:rPr>
      <w:color w:val="808080"/>
    </w:rPr>
  </w:style>
  <w:style w:type="paragraph" w:styleId="ae">
    <w:name w:val="No Spacing"/>
    <w:uiPriority w:val="1"/>
    <w:qFormat/>
    <w:rsid w:val="003C1C7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">
    <w:name w:val="Title"/>
    <w:basedOn w:val="a"/>
    <w:link w:val="af0"/>
    <w:qFormat/>
    <w:rsid w:val="003C1C7F"/>
    <w:pPr>
      <w:jc w:val="center"/>
    </w:pPr>
    <w:rPr>
      <w:b/>
      <w:bCs/>
      <w:lang w:eastAsia="ru-RU" w:bidi="ar-SA"/>
    </w:rPr>
  </w:style>
  <w:style w:type="character" w:customStyle="1" w:styleId="af0">
    <w:name w:val="Название Знак"/>
    <w:basedOn w:val="a0"/>
    <w:link w:val="af"/>
    <w:rsid w:val="003C1C7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1">
    <w:name w:val="Subtitle"/>
    <w:basedOn w:val="a"/>
    <w:link w:val="af2"/>
    <w:qFormat/>
    <w:rsid w:val="003C1C7F"/>
    <w:pPr>
      <w:jc w:val="center"/>
    </w:pPr>
    <w:rPr>
      <w:b/>
      <w:bCs/>
      <w:lang w:eastAsia="ru-RU" w:bidi="ar-SA"/>
    </w:rPr>
  </w:style>
  <w:style w:type="character" w:customStyle="1" w:styleId="af2">
    <w:name w:val="Подзаголовок Знак"/>
    <w:basedOn w:val="a0"/>
    <w:link w:val="af1"/>
    <w:rsid w:val="003C1C7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NR">
    <w:name w:val="NR"/>
    <w:basedOn w:val="a"/>
    <w:rsid w:val="003C1C7F"/>
    <w:rPr>
      <w:szCs w:val="20"/>
      <w:lang w:eastAsia="ru-RU" w:bidi="ar-SA"/>
    </w:rPr>
  </w:style>
  <w:style w:type="paragraph" w:styleId="af3">
    <w:name w:val="Plain Text"/>
    <w:basedOn w:val="a"/>
    <w:link w:val="af4"/>
    <w:rsid w:val="003C1C7F"/>
    <w:rPr>
      <w:rFonts w:ascii="Courier New" w:hAnsi="Courier New"/>
      <w:sz w:val="20"/>
      <w:szCs w:val="20"/>
      <w:lang w:eastAsia="ru-RU" w:bidi="ar-SA"/>
    </w:rPr>
  </w:style>
  <w:style w:type="character" w:customStyle="1" w:styleId="af4">
    <w:name w:val="Текст Знак"/>
    <w:basedOn w:val="a0"/>
    <w:link w:val="af3"/>
    <w:rsid w:val="003C1C7F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f5">
    <w:name w:val="Hyperlink"/>
    <w:basedOn w:val="a0"/>
    <w:rsid w:val="003C1C7F"/>
    <w:rPr>
      <w:color w:val="0000FF"/>
      <w:u w:val="single"/>
    </w:rPr>
  </w:style>
  <w:style w:type="paragraph" w:customStyle="1" w:styleId="Default">
    <w:name w:val="Default"/>
    <w:rsid w:val="003C1C7F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3C1C7F"/>
    <w:pPr>
      <w:spacing w:after="0" w:line="240" w:lineRule="auto"/>
    </w:pPr>
    <w:rPr>
      <w:rFonts w:ascii="Times New Roman" w:eastAsia="Calibri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909F619802848F09E01365C32F34654">
    <w:name w:val="2909F619802848F09E01365C32F34654"/>
    <w:rsid w:val="003C1C7F"/>
    <w:pPr>
      <w:spacing w:after="200" w:line="276" w:lineRule="auto"/>
    </w:pPr>
    <w:rPr>
      <w:rFonts w:eastAsiaTheme="minorEastAsia"/>
      <w:lang w:eastAsia="ru-RU"/>
    </w:rPr>
  </w:style>
  <w:style w:type="character" w:customStyle="1" w:styleId="fontstyle01">
    <w:name w:val="fontstyle01"/>
    <w:basedOn w:val="a0"/>
    <w:rsid w:val="003C1C7F"/>
    <w:rPr>
      <w:rFonts w:ascii="NewtonCSanPin-Italic" w:hAnsi="NewtonCSanPin-Italic" w:hint="default"/>
      <w:b w:val="0"/>
      <w:bCs w:val="0"/>
      <w:i/>
      <w:iCs/>
      <w:color w:val="242021"/>
      <w:sz w:val="20"/>
      <w:szCs w:val="20"/>
    </w:rPr>
  </w:style>
  <w:style w:type="character" w:customStyle="1" w:styleId="fontstyle21">
    <w:name w:val="fontstyle21"/>
    <w:basedOn w:val="a0"/>
    <w:rsid w:val="003C1C7F"/>
    <w:rPr>
      <w:rFonts w:ascii="NewtonCSanPin-Regular" w:hAnsi="NewtonCSanPin-Regular" w:hint="default"/>
      <w:b w:val="0"/>
      <w:bCs w:val="0"/>
      <w:i w:val="0"/>
      <w:iCs w:val="0"/>
      <w:color w:val="242021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E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ja-JP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0ED6"/>
    <w:pPr>
      <w:ind w:left="708"/>
    </w:pPr>
    <w:rPr>
      <w:rFonts w:cs="Mangal"/>
      <w:szCs w:val="21"/>
    </w:rPr>
  </w:style>
  <w:style w:type="paragraph" w:styleId="a4">
    <w:name w:val="Body Text"/>
    <w:basedOn w:val="a"/>
    <w:link w:val="a5"/>
    <w:unhideWhenUsed/>
    <w:rsid w:val="00D068EB"/>
    <w:pPr>
      <w:spacing w:after="120" w:line="276" w:lineRule="auto"/>
    </w:pPr>
    <w:rPr>
      <w:rFonts w:asciiTheme="minorHAnsi" w:eastAsiaTheme="minorEastAsia" w:hAnsiTheme="minorHAnsi" w:cstheme="minorBidi"/>
      <w:sz w:val="22"/>
      <w:szCs w:val="22"/>
      <w:lang w:eastAsia="ru-RU" w:bidi="ar-SA"/>
    </w:rPr>
  </w:style>
  <w:style w:type="character" w:customStyle="1" w:styleId="a5">
    <w:name w:val="Основной текст Знак"/>
    <w:basedOn w:val="a0"/>
    <w:link w:val="a4"/>
    <w:rsid w:val="00D068EB"/>
    <w:rPr>
      <w:rFonts w:eastAsiaTheme="minorEastAsia"/>
      <w:lang w:eastAsia="ru-RU"/>
    </w:rPr>
  </w:style>
  <w:style w:type="character" w:customStyle="1" w:styleId="apple-style-span">
    <w:name w:val="apple-style-span"/>
    <w:basedOn w:val="a0"/>
    <w:rsid w:val="00D068EB"/>
  </w:style>
  <w:style w:type="character" w:customStyle="1" w:styleId="9pt">
    <w:name w:val="Основной текст + 9 pt"/>
    <w:basedOn w:val="a0"/>
    <w:uiPriority w:val="99"/>
    <w:rsid w:val="00D068EB"/>
    <w:rPr>
      <w:rFonts w:ascii="Bookman Old Style" w:hAnsi="Bookman Old Style" w:cs="Bookman Old Style"/>
      <w:spacing w:val="0"/>
      <w:sz w:val="18"/>
      <w:szCs w:val="18"/>
    </w:rPr>
  </w:style>
  <w:style w:type="character" w:customStyle="1" w:styleId="9pt12">
    <w:name w:val="Основной текст + 9 pt12"/>
    <w:aliases w:val="Курсив"/>
    <w:basedOn w:val="a0"/>
    <w:uiPriority w:val="99"/>
    <w:rsid w:val="00D068EB"/>
    <w:rPr>
      <w:rFonts w:ascii="Bookman Old Style" w:hAnsi="Bookman Old Style" w:cs="Bookman Old Style"/>
      <w:i/>
      <w:iCs/>
      <w:spacing w:val="0"/>
      <w:sz w:val="18"/>
      <w:szCs w:val="18"/>
    </w:rPr>
  </w:style>
  <w:style w:type="table" w:customStyle="1" w:styleId="10">
    <w:name w:val="Сетка таблицы1"/>
    <w:basedOn w:val="a1"/>
    <w:next w:val="a6"/>
    <w:uiPriority w:val="59"/>
    <w:rsid w:val="00D068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Стиль1"/>
    <w:uiPriority w:val="99"/>
    <w:rsid w:val="00D068EB"/>
    <w:pPr>
      <w:numPr>
        <w:numId w:val="13"/>
      </w:numPr>
    </w:pPr>
  </w:style>
  <w:style w:type="table" w:styleId="a6">
    <w:name w:val="Table Grid"/>
    <w:basedOn w:val="a1"/>
    <w:uiPriority w:val="59"/>
    <w:rsid w:val="00D068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3C1C7F"/>
    <w:rPr>
      <w:rFonts w:ascii="Tahoma" w:eastAsiaTheme="minorEastAsia" w:hAnsi="Tahoma" w:cs="Tahoma"/>
      <w:sz w:val="16"/>
      <w:szCs w:val="16"/>
      <w:lang w:eastAsia="ru-RU" w:bidi="ar-SA"/>
    </w:rPr>
  </w:style>
  <w:style w:type="character" w:customStyle="1" w:styleId="a8">
    <w:name w:val="Текст выноски Знак"/>
    <w:basedOn w:val="a0"/>
    <w:link w:val="a7"/>
    <w:uiPriority w:val="99"/>
    <w:semiHidden/>
    <w:rsid w:val="003C1C7F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header"/>
    <w:basedOn w:val="a"/>
    <w:link w:val="aa"/>
    <w:uiPriority w:val="99"/>
    <w:unhideWhenUsed/>
    <w:rsid w:val="003C1C7F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  <w:lang w:eastAsia="ru-RU" w:bidi="ar-SA"/>
    </w:rPr>
  </w:style>
  <w:style w:type="character" w:customStyle="1" w:styleId="aa">
    <w:name w:val="Верхний колонтитул Знак"/>
    <w:basedOn w:val="a0"/>
    <w:link w:val="a9"/>
    <w:uiPriority w:val="99"/>
    <w:rsid w:val="003C1C7F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3C1C7F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  <w:lang w:eastAsia="ru-RU" w:bidi="ar-SA"/>
    </w:rPr>
  </w:style>
  <w:style w:type="character" w:customStyle="1" w:styleId="ac">
    <w:name w:val="Нижний колонтитул Знак"/>
    <w:basedOn w:val="a0"/>
    <w:link w:val="ab"/>
    <w:uiPriority w:val="99"/>
    <w:rsid w:val="003C1C7F"/>
    <w:rPr>
      <w:rFonts w:eastAsiaTheme="minorEastAsia"/>
      <w:lang w:eastAsia="ru-RU"/>
    </w:rPr>
  </w:style>
  <w:style w:type="character" w:styleId="ad">
    <w:name w:val="Placeholder Text"/>
    <w:basedOn w:val="a0"/>
    <w:uiPriority w:val="99"/>
    <w:semiHidden/>
    <w:rsid w:val="003C1C7F"/>
    <w:rPr>
      <w:color w:val="808080"/>
    </w:rPr>
  </w:style>
  <w:style w:type="paragraph" w:styleId="ae">
    <w:name w:val="No Spacing"/>
    <w:uiPriority w:val="1"/>
    <w:qFormat/>
    <w:rsid w:val="003C1C7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">
    <w:name w:val="Title"/>
    <w:basedOn w:val="a"/>
    <w:link w:val="af0"/>
    <w:qFormat/>
    <w:rsid w:val="003C1C7F"/>
    <w:pPr>
      <w:jc w:val="center"/>
    </w:pPr>
    <w:rPr>
      <w:b/>
      <w:bCs/>
      <w:lang w:eastAsia="ru-RU" w:bidi="ar-SA"/>
    </w:rPr>
  </w:style>
  <w:style w:type="character" w:customStyle="1" w:styleId="af0">
    <w:name w:val="Название Знак"/>
    <w:basedOn w:val="a0"/>
    <w:link w:val="af"/>
    <w:rsid w:val="003C1C7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1">
    <w:name w:val="Subtitle"/>
    <w:basedOn w:val="a"/>
    <w:link w:val="af2"/>
    <w:qFormat/>
    <w:rsid w:val="003C1C7F"/>
    <w:pPr>
      <w:jc w:val="center"/>
    </w:pPr>
    <w:rPr>
      <w:b/>
      <w:bCs/>
      <w:lang w:eastAsia="ru-RU" w:bidi="ar-SA"/>
    </w:rPr>
  </w:style>
  <w:style w:type="character" w:customStyle="1" w:styleId="af2">
    <w:name w:val="Подзаголовок Знак"/>
    <w:basedOn w:val="a0"/>
    <w:link w:val="af1"/>
    <w:rsid w:val="003C1C7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NR">
    <w:name w:val="NR"/>
    <w:basedOn w:val="a"/>
    <w:rsid w:val="003C1C7F"/>
    <w:rPr>
      <w:szCs w:val="20"/>
      <w:lang w:eastAsia="ru-RU" w:bidi="ar-SA"/>
    </w:rPr>
  </w:style>
  <w:style w:type="paragraph" w:styleId="af3">
    <w:name w:val="Plain Text"/>
    <w:basedOn w:val="a"/>
    <w:link w:val="af4"/>
    <w:rsid w:val="003C1C7F"/>
    <w:rPr>
      <w:rFonts w:ascii="Courier New" w:hAnsi="Courier New"/>
      <w:sz w:val="20"/>
      <w:szCs w:val="20"/>
      <w:lang w:eastAsia="ru-RU" w:bidi="ar-SA"/>
    </w:rPr>
  </w:style>
  <w:style w:type="character" w:customStyle="1" w:styleId="af4">
    <w:name w:val="Текст Знак"/>
    <w:basedOn w:val="a0"/>
    <w:link w:val="af3"/>
    <w:rsid w:val="003C1C7F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f5">
    <w:name w:val="Hyperlink"/>
    <w:basedOn w:val="a0"/>
    <w:rsid w:val="003C1C7F"/>
    <w:rPr>
      <w:color w:val="0000FF"/>
      <w:u w:val="single"/>
    </w:rPr>
  </w:style>
  <w:style w:type="paragraph" w:customStyle="1" w:styleId="Default">
    <w:name w:val="Default"/>
    <w:rsid w:val="003C1C7F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3C1C7F"/>
    <w:pPr>
      <w:spacing w:after="0" w:line="240" w:lineRule="auto"/>
    </w:pPr>
    <w:rPr>
      <w:rFonts w:ascii="Times New Roman" w:eastAsia="Calibri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909F619802848F09E01365C32F34654">
    <w:name w:val="2909F619802848F09E01365C32F34654"/>
    <w:rsid w:val="003C1C7F"/>
    <w:pPr>
      <w:spacing w:after="200" w:line="276" w:lineRule="auto"/>
    </w:pPr>
    <w:rPr>
      <w:rFonts w:eastAsiaTheme="minorEastAsia"/>
      <w:lang w:eastAsia="ru-RU"/>
    </w:rPr>
  </w:style>
  <w:style w:type="character" w:customStyle="1" w:styleId="fontstyle01">
    <w:name w:val="fontstyle01"/>
    <w:basedOn w:val="a0"/>
    <w:rsid w:val="003C1C7F"/>
    <w:rPr>
      <w:rFonts w:ascii="NewtonCSanPin-Italic" w:hAnsi="NewtonCSanPin-Italic" w:hint="default"/>
      <w:b w:val="0"/>
      <w:bCs w:val="0"/>
      <w:i/>
      <w:iCs/>
      <w:color w:val="242021"/>
      <w:sz w:val="20"/>
      <w:szCs w:val="20"/>
    </w:rPr>
  </w:style>
  <w:style w:type="character" w:customStyle="1" w:styleId="fontstyle21">
    <w:name w:val="fontstyle21"/>
    <w:basedOn w:val="a0"/>
    <w:rsid w:val="003C1C7F"/>
    <w:rPr>
      <w:rFonts w:ascii="NewtonCSanPin-Regular" w:hAnsi="NewtonCSanPin-Regular" w:hint="default"/>
      <w:b w:val="0"/>
      <w:bCs w:val="0"/>
      <w:i w:val="0"/>
      <w:iCs w:val="0"/>
      <w:color w:val="24202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9406</Words>
  <Characters>53617</Characters>
  <Application>Microsoft Office Word</Application>
  <DocSecurity>0</DocSecurity>
  <Lines>446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</dc:creator>
  <cp:keywords/>
  <dc:description/>
  <cp:lastModifiedBy>Katet</cp:lastModifiedBy>
  <cp:revision>15</cp:revision>
  <cp:lastPrinted>2019-09-06T18:04:00Z</cp:lastPrinted>
  <dcterms:created xsi:type="dcterms:W3CDTF">2019-09-04T14:55:00Z</dcterms:created>
  <dcterms:modified xsi:type="dcterms:W3CDTF">2021-03-15T17:13:00Z</dcterms:modified>
</cp:coreProperties>
</file>